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93609" w14:textId="77777777" w:rsidR="001D43D5" w:rsidRDefault="00BF64A4" w:rsidP="00F461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PREDAVANJE SKRIPTIRANO</w:t>
      </w:r>
    </w:p>
    <w:p w14:paraId="733AD2C1" w14:textId="77777777" w:rsidR="00EB0E38" w:rsidRDefault="00BF64A4" w:rsidP="00DE2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A4">
        <w:rPr>
          <w:rFonts w:ascii="Times New Roman" w:hAnsi="Times New Roman" w:cs="Times New Roman"/>
          <w:b/>
          <w:bCs/>
          <w:sz w:val="24"/>
          <w:szCs w:val="24"/>
        </w:rPr>
        <w:t>OKVIR I POTENCIJALI SOCIJALNOG RADA U ZAJEDNICI U HRVATSKOJ</w:t>
      </w:r>
    </w:p>
    <w:p w14:paraId="32B42E00" w14:textId="77777777" w:rsidR="00DE28FE" w:rsidRDefault="00DE28FE" w:rsidP="00DE28FE">
      <w:pPr>
        <w:pStyle w:val="Heading3"/>
        <w:spacing w:line="360" w:lineRule="auto"/>
      </w:pPr>
    </w:p>
    <w:p w14:paraId="45558174" w14:textId="77777777" w:rsidR="00DE28FE" w:rsidRDefault="00DE28FE" w:rsidP="00DE28FE">
      <w:pPr>
        <w:pStyle w:val="Heading3"/>
        <w:spacing w:line="360" w:lineRule="auto"/>
      </w:pPr>
      <w:bookmarkStart w:id="0" w:name="_Toc500510535"/>
      <w:r>
        <w:t>Zakonodavni i institucionalni okvir razvoja prakse u zajednici u suzbijanju socijalnih problema s osvrtom na alkoholizam</w:t>
      </w:r>
      <w:bookmarkEnd w:id="0"/>
    </w:p>
    <w:p w14:paraId="7C54159B" w14:textId="77777777" w:rsidR="00DE28FE" w:rsidRDefault="00DE1B76" w:rsidP="00DE2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Zakon o djelatnosti socijalnog rada (NN, 124/11, 120/12) predviđa rad u zajednici kao jednu od osnovnih metodskih područja</w:t>
      </w:r>
      <w:r w:rsidR="00DE28FE">
        <w:rPr>
          <w:rFonts w:ascii="Times New Roman" w:hAnsi="Times New Roman" w:cs="Times New Roman"/>
          <w:sz w:val="24"/>
          <w:szCs w:val="24"/>
        </w:rPr>
        <w:t xml:space="preserve">. U okviru navedenog Zakona, područje rada u zajednici se ponajviše očituje u primjeni sljedećih metoda: </w:t>
      </w:r>
    </w:p>
    <w:p w14:paraId="40CDCCAD" w14:textId="77777777" w:rsidR="007E0940" w:rsidRPr="007D62C4" w:rsidRDefault="00DE28FE" w:rsidP="00DE2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  <w:lang w:val="vi-VN"/>
        </w:rPr>
        <w:t>Informiranje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> </w:t>
      </w:r>
      <w:r>
        <w:rPr>
          <w:rFonts w:ascii="Times New Roman" w:hAnsi="Times New Roman" w:cs="Times New Roman"/>
          <w:sz w:val="24"/>
          <w:szCs w:val="24"/>
        </w:rPr>
        <w:t>koje je definirano kao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>pripremanj</w:t>
      </w:r>
      <w:r w:rsidR="00DE1B76" w:rsidRPr="00DE1B76">
        <w:rPr>
          <w:rFonts w:ascii="Times New Roman" w:hAnsi="Times New Roman" w:cs="Times New Roman"/>
          <w:sz w:val="24"/>
          <w:szCs w:val="24"/>
        </w:rPr>
        <w:t>e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 xml:space="preserve"> i pružanj</w:t>
      </w:r>
      <w:r w:rsidR="00DE1B76" w:rsidRPr="00DE1B76">
        <w:rPr>
          <w:rFonts w:ascii="Times New Roman" w:hAnsi="Times New Roman" w:cs="Times New Roman"/>
          <w:sz w:val="24"/>
          <w:szCs w:val="24"/>
        </w:rPr>
        <w:t>e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 xml:space="preserve"> relevantnih informacija iz socijalnog rada od važnosti za korisnike, širu javnost i druge stručnjake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62C4">
        <w:rPr>
          <w:rFonts w:ascii="Times New Roman" w:hAnsi="Times New Roman" w:cs="Times New Roman"/>
          <w:sz w:val="24"/>
          <w:szCs w:val="24"/>
        </w:rPr>
        <w:t xml:space="preserve">S tim su povezane metode </w:t>
      </w:r>
      <w:r w:rsidR="007D62C4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Rad s javnošću </w:t>
      </w:r>
      <w:r w:rsidR="007D62C4">
        <w:rPr>
          <w:rFonts w:ascii="Times New Roman" w:hAnsi="Times New Roman" w:cs="Times New Roman"/>
          <w:iCs/>
          <w:sz w:val="24"/>
          <w:szCs w:val="24"/>
        </w:rPr>
        <w:t>kao sustavno</w:t>
      </w:r>
      <w:r w:rsidR="007D62C4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62C4" w:rsidRPr="00DE1B76">
        <w:rPr>
          <w:rFonts w:ascii="Times New Roman" w:hAnsi="Times New Roman" w:cs="Times New Roman"/>
          <w:sz w:val="24"/>
          <w:szCs w:val="24"/>
          <w:lang w:val="vi-VN"/>
        </w:rPr>
        <w:t>prikupljanj</w:t>
      </w:r>
      <w:r w:rsidR="007D62C4" w:rsidRPr="00DE1B76">
        <w:rPr>
          <w:rFonts w:ascii="Times New Roman" w:hAnsi="Times New Roman" w:cs="Times New Roman"/>
          <w:sz w:val="24"/>
          <w:szCs w:val="24"/>
        </w:rPr>
        <w:t>e</w:t>
      </w:r>
      <w:r w:rsidR="007D62C4" w:rsidRPr="00DE1B76">
        <w:rPr>
          <w:rFonts w:ascii="Times New Roman" w:hAnsi="Times New Roman" w:cs="Times New Roman"/>
          <w:sz w:val="24"/>
          <w:szCs w:val="24"/>
          <w:lang w:val="vi-VN"/>
        </w:rPr>
        <w:t>, sistematiziranj</w:t>
      </w:r>
      <w:r w:rsidR="007D62C4" w:rsidRPr="00DE1B76">
        <w:rPr>
          <w:rFonts w:ascii="Times New Roman" w:hAnsi="Times New Roman" w:cs="Times New Roman"/>
          <w:sz w:val="24"/>
          <w:szCs w:val="24"/>
        </w:rPr>
        <w:t>e</w:t>
      </w:r>
      <w:r w:rsidR="007D62C4" w:rsidRPr="00DE1B76">
        <w:rPr>
          <w:rFonts w:ascii="Times New Roman" w:hAnsi="Times New Roman" w:cs="Times New Roman"/>
          <w:sz w:val="24"/>
          <w:szCs w:val="24"/>
          <w:lang w:val="vi-VN"/>
        </w:rPr>
        <w:t xml:space="preserve"> i širenj</w:t>
      </w:r>
      <w:r w:rsidR="007D62C4" w:rsidRPr="00DE1B76">
        <w:rPr>
          <w:rFonts w:ascii="Times New Roman" w:hAnsi="Times New Roman" w:cs="Times New Roman"/>
          <w:sz w:val="24"/>
          <w:szCs w:val="24"/>
        </w:rPr>
        <w:t>e</w:t>
      </w:r>
      <w:r w:rsidR="007D62C4" w:rsidRPr="00DE1B76">
        <w:rPr>
          <w:rFonts w:ascii="Times New Roman" w:hAnsi="Times New Roman" w:cs="Times New Roman"/>
          <w:sz w:val="24"/>
          <w:szCs w:val="24"/>
          <w:lang w:val="vi-VN"/>
        </w:rPr>
        <w:t xml:space="preserve"> informacija od interesa za socijalni rad, s ciljem informiranja ili motiviranja za suradnju na određenim za</w:t>
      </w:r>
      <w:r w:rsidR="007D62C4">
        <w:rPr>
          <w:rFonts w:ascii="Times New Roman" w:hAnsi="Times New Roman" w:cs="Times New Roman"/>
          <w:sz w:val="24"/>
          <w:szCs w:val="24"/>
          <w:lang w:val="vi-VN"/>
        </w:rPr>
        <w:t>jedničkim poslovima u zajednici</w:t>
      </w:r>
      <w:r w:rsidR="007D62C4">
        <w:rPr>
          <w:rFonts w:ascii="Times New Roman" w:hAnsi="Times New Roman" w:cs="Times New Roman"/>
          <w:sz w:val="24"/>
          <w:szCs w:val="24"/>
        </w:rPr>
        <w:t xml:space="preserve"> te </w:t>
      </w:r>
      <w:r w:rsidR="007D62C4" w:rsidRPr="007D62C4">
        <w:rPr>
          <w:rFonts w:ascii="Times New Roman" w:hAnsi="Times New Roman" w:cs="Times New Roman"/>
          <w:i/>
          <w:iCs/>
          <w:sz w:val="24"/>
          <w:szCs w:val="24"/>
        </w:rPr>
        <w:t xml:space="preserve">Obrazovanje o socijalnim temama </w:t>
      </w:r>
      <w:r w:rsidR="007D62C4">
        <w:rPr>
          <w:rFonts w:ascii="Times New Roman" w:hAnsi="Times New Roman" w:cs="Times New Roman"/>
          <w:iCs/>
          <w:sz w:val="24"/>
          <w:szCs w:val="24"/>
        </w:rPr>
        <w:t>u kojem</w:t>
      </w:r>
      <w:r w:rsidR="007D62C4" w:rsidRPr="007D62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62C4" w:rsidRPr="007D62C4">
        <w:rPr>
          <w:rFonts w:ascii="Times New Roman" w:hAnsi="Times New Roman" w:cs="Times New Roman"/>
          <w:sz w:val="24"/>
          <w:szCs w:val="24"/>
        </w:rPr>
        <w:t>socijalni radnici prenose znanja o različitim socijalnim pitanjima prema korisnicima, drugi</w:t>
      </w:r>
      <w:r w:rsidR="007D62C4">
        <w:rPr>
          <w:rFonts w:ascii="Times New Roman" w:hAnsi="Times New Roman" w:cs="Times New Roman"/>
          <w:sz w:val="24"/>
          <w:szCs w:val="24"/>
        </w:rPr>
        <w:t xml:space="preserve">m stručnjacima i široj javnosti. </w:t>
      </w:r>
    </w:p>
    <w:p w14:paraId="3231DBF2" w14:textId="77777777" w:rsidR="00BF64A4" w:rsidRDefault="007E0940" w:rsidP="00DE2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="00DE2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astupanje, zagovaranje i osnaživanje </w:t>
      </w:r>
      <w:r w:rsidR="00DE28F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DE28FE">
        <w:rPr>
          <w:rFonts w:ascii="Times New Roman" w:hAnsi="Times New Roman" w:cs="Times New Roman"/>
          <w:iCs/>
          <w:sz w:val="24"/>
          <w:szCs w:val="24"/>
        </w:rPr>
        <w:t>odnosi se na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1B76" w:rsidRPr="00DE1B76">
        <w:rPr>
          <w:rFonts w:ascii="Times New Roman" w:hAnsi="Times New Roman" w:cs="Times New Roman"/>
          <w:sz w:val="24"/>
          <w:szCs w:val="24"/>
        </w:rPr>
        <w:t>proces</w:t>
      </w:r>
      <w:r w:rsidR="00DE28FE">
        <w:rPr>
          <w:rFonts w:ascii="Times New Roman" w:hAnsi="Times New Roman" w:cs="Times New Roman"/>
          <w:sz w:val="24"/>
          <w:szCs w:val="24"/>
        </w:rPr>
        <w:t>e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rada s korisnicima ili u njihovo ime kako bi dobili uslugu ili neki drugi oblik pomoći koja im bez toga ne bi bila omogućena. Uključuje</w:t>
      </w:r>
      <w:r w:rsidR="00DE28FE">
        <w:rPr>
          <w:rFonts w:ascii="Times New Roman" w:hAnsi="Times New Roman" w:cs="Times New Roman"/>
          <w:sz w:val="24"/>
          <w:szCs w:val="24"/>
        </w:rPr>
        <w:t xml:space="preserve"> i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zalaganje za bolju socijalnu politiku i bolje socijalno zakonodavstvo</w:t>
      </w:r>
      <w:r w:rsidR="007D62C4">
        <w:rPr>
          <w:rFonts w:ascii="Times New Roman" w:hAnsi="Times New Roman" w:cs="Times New Roman"/>
          <w:sz w:val="24"/>
          <w:szCs w:val="24"/>
        </w:rPr>
        <w:t>. Nastavno na ove metode je i metoda</w:t>
      </w:r>
      <w:r w:rsidR="00DE28FE">
        <w:rPr>
          <w:rFonts w:ascii="Times New Roman" w:hAnsi="Times New Roman" w:cs="Times New Roman"/>
          <w:sz w:val="24"/>
          <w:szCs w:val="24"/>
        </w:rPr>
        <w:t xml:space="preserve"> </w:t>
      </w:r>
      <w:r w:rsidR="007D62C4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Socijalne akcije - </w:t>
      </w:r>
      <w:r w:rsidR="007D62C4" w:rsidRPr="00DE1B76">
        <w:rPr>
          <w:rFonts w:ascii="Times New Roman" w:hAnsi="Times New Roman" w:cs="Times New Roman"/>
          <w:sz w:val="24"/>
          <w:szCs w:val="24"/>
        </w:rPr>
        <w:t>procesi poticanja i organiziranja grupnih i kolektivnih aktivnosti s ciljem promjene socijalnih ili ekonomskih uvjeta u zajednici ili društvu</w:t>
      </w:r>
      <w:r w:rsidR="007D62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CF9740" w14:textId="77777777" w:rsidR="00BF64A4" w:rsidRDefault="007D62C4" w:rsidP="00DE2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>Upravljanje sukobima-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označava se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28FE">
        <w:rPr>
          <w:rFonts w:ascii="Times New Roman" w:hAnsi="Times New Roman" w:cs="Times New Roman"/>
          <w:iCs/>
          <w:sz w:val="24"/>
          <w:szCs w:val="24"/>
        </w:rPr>
        <w:t xml:space="preserve">kao </w:t>
      </w:r>
      <w:r w:rsidR="00DE1B76" w:rsidRPr="00DE1B76">
        <w:rPr>
          <w:rFonts w:ascii="Times New Roman" w:hAnsi="Times New Roman" w:cs="Times New Roman"/>
          <w:sz w:val="24"/>
          <w:szCs w:val="24"/>
        </w:rPr>
        <w:t>proces planiranja izbjegavanja nastajanja sukoba te rješavanje sukoba u početnoj fazi</w:t>
      </w:r>
      <w:r>
        <w:rPr>
          <w:rFonts w:ascii="Times New Roman" w:hAnsi="Times New Roman" w:cs="Times New Roman"/>
          <w:sz w:val="24"/>
          <w:szCs w:val="24"/>
        </w:rPr>
        <w:t xml:space="preserve">. Na razini zajednice, medijacija u zajednici je rijetko provedena uz poneke primjere njene primjene u školama i romskim zajednicama. </w:t>
      </w:r>
    </w:p>
    <w:p w14:paraId="5FEA3EE6" w14:textId="77777777" w:rsidR="007D62C4" w:rsidRDefault="007D62C4" w:rsidP="00DE2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Stvaranje novih i mobiliziranje postojećih resursa- </w:t>
      </w:r>
      <w:r>
        <w:rPr>
          <w:rFonts w:ascii="Times New Roman" w:hAnsi="Times New Roman" w:cs="Times New Roman"/>
          <w:iCs/>
          <w:sz w:val="24"/>
          <w:szCs w:val="24"/>
        </w:rPr>
        <w:t xml:space="preserve">socijalni rad u zajednici zadužen je za </w:t>
      </w:r>
      <w:r w:rsidR="00DE1B76" w:rsidRPr="00DE1B76">
        <w:rPr>
          <w:rFonts w:ascii="Times New Roman" w:hAnsi="Times New Roman" w:cs="Times New Roman"/>
          <w:sz w:val="24"/>
          <w:szCs w:val="24"/>
        </w:rPr>
        <w:t>kreiranj</w:t>
      </w:r>
      <w:r w:rsidR="00DE28FE">
        <w:rPr>
          <w:rFonts w:ascii="Times New Roman" w:hAnsi="Times New Roman" w:cs="Times New Roman"/>
          <w:sz w:val="24"/>
          <w:szCs w:val="24"/>
        </w:rPr>
        <w:t>e materijalnih resursa (novčani, stambeni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, </w:t>
      </w:r>
      <w:r w:rsidR="00DE28FE">
        <w:rPr>
          <w:rFonts w:ascii="Times New Roman" w:hAnsi="Times New Roman" w:cs="Times New Roman"/>
          <w:sz w:val="24"/>
          <w:szCs w:val="24"/>
        </w:rPr>
        <w:t xml:space="preserve">drugi 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proizvodi) i nematerijalnih </w:t>
      </w:r>
      <w:r w:rsidR="00DE28FE">
        <w:rPr>
          <w:rFonts w:ascii="Times New Roman" w:hAnsi="Times New Roman" w:cs="Times New Roman"/>
          <w:sz w:val="24"/>
          <w:szCs w:val="24"/>
        </w:rPr>
        <w:t>u vidu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uslug</w:t>
      </w:r>
      <w:r w:rsidR="00DE28FE">
        <w:rPr>
          <w:rFonts w:ascii="Times New Roman" w:hAnsi="Times New Roman" w:cs="Times New Roman"/>
          <w:sz w:val="24"/>
          <w:szCs w:val="24"/>
        </w:rPr>
        <w:t>a i oblika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podrške kako bi korisnici lakše prebrodili određene životne teškoće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BF6CA" w14:textId="77777777" w:rsidR="007D62C4" w:rsidRDefault="007D62C4" w:rsidP="00DE28F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DE28FE">
        <w:rPr>
          <w:rFonts w:ascii="Times New Roman" w:hAnsi="Times New Roman" w:cs="Times New Roman"/>
          <w:sz w:val="24"/>
          <w:szCs w:val="24"/>
        </w:rPr>
        <w:t xml:space="preserve"> 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Umrežavanje, koordiniranje i suradnja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podrazumijeva 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>stvaranj</w:t>
      </w:r>
      <w:r w:rsidR="00DE1B76" w:rsidRPr="00DE1B76">
        <w:rPr>
          <w:rFonts w:ascii="Times New Roman" w:hAnsi="Times New Roman" w:cs="Times New Roman"/>
          <w:sz w:val="24"/>
          <w:szCs w:val="24"/>
        </w:rPr>
        <w:t>e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 xml:space="preserve"> veza i povezanosti između 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relevantnih 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>dionika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B3D17">
        <w:rPr>
          <w:rFonts w:ascii="Times New Roman" w:hAnsi="Times New Roman" w:cs="Times New Roman"/>
          <w:iCs/>
          <w:sz w:val="24"/>
          <w:szCs w:val="24"/>
        </w:rPr>
        <w:t xml:space="preserve">Ova metoda pretpostavka je razvoja usluga u zajednici. </w:t>
      </w:r>
    </w:p>
    <w:p w14:paraId="06B7792E" w14:textId="77777777" w:rsidR="00BF64A4" w:rsidRDefault="00BF64A4" w:rsidP="005565E8">
      <w:pPr>
        <w:pStyle w:val="Heading3"/>
      </w:pPr>
      <w:bookmarkStart w:id="1" w:name="_Toc500510536"/>
      <w:r>
        <w:lastRenderedPageBreak/>
        <w:t>Rad u zajednici – institucionalni okvir</w:t>
      </w:r>
    </w:p>
    <w:p w14:paraId="47B08C5D" w14:textId="77777777" w:rsidR="00BF64A4" w:rsidRDefault="00BF64A4" w:rsidP="00BF64A4"/>
    <w:p w14:paraId="5B059D88" w14:textId="77777777" w:rsidR="00BF64A4" w:rsidRPr="00BF64A4" w:rsidRDefault="00BF64A4" w:rsidP="00BF6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A4">
        <w:rPr>
          <w:rFonts w:ascii="Times New Roman" w:hAnsi="Times New Roman" w:cs="Times New Roman"/>
          <w:sz w:val="24"/>
          <w:szCs w:val="24"/>
        </w:rPr>
        <w:t xml:space="preserve">Rad u zajednici pronalazimo u gotovo svim sektorima u kojima rade socijalni radnici: u sustavu socijalne skrbi, u djelovanju udruga i vjerskih zajednica, u radu jedinica lokalne i regionalne samouprave, u sektoru zdravstva te u sektoru pravosuđa. </w:t>
      </w:r>
    </w:p>
    <w:p w14:paraId="01794AC5" w14:textId="77777777" w:rsidR="00BF64A4" w:rsidRDefault="00BF64A4" w:rsidP="005565E8">
      <w:pPr>
        <w:pStyle w:val="Heading3"/>
      </w:pPr>
    </w:p>
    <w:p w14:paraId="25360B4F" w14:textId="77777777" w:rsidR="009B3D17" w:rsidRDefault="00BF64A4" w:rsidP="005565E8">
      <w:pPr>
        <w:pStyle w:val="Heading3"/>
      </w:pPr>
      <w:r>
        <w:t xml:space="preserve">1. </w:t>
      </w:r>
      <w:r w:rsidR="005565E8">
        <w:t>Rad u zajednici u okviru socijalne skrbi</w:t>
      </w:r>
      <w:bookmarkEnd w:id="1"/>
    </w:p>
    <w:p w14:paraId="255CA1D4" w14:textId="77777777" w:rsidR="005565E8" w:rsidRPr="005565E8" w:rsidRDefault="005565E8" w:rsidP="005565E8"/>
    <w:p w14:paraId="6DB915F8" w14:textId="77777777" w:rsidR="009B3D17" w:rsidRDefault="009B3D17" w:rsidP="009B3D1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Primjena metodskog područja socijalnog rada u zajednici u najvećoj se mjeri očekuje unutar dionika sustava socijalne skrbi, čiji su nositelji javne (državne, lokalne, regionalne) ustanove, organizacije civilnog društva, vjerske zajednice, privatne i fizičke osobe.  </w:t>
      </w:r>
    </w:p>
    <w:p w14:paraId="708CCC61" w14:textId="77777777" w:rsidR="00DE1B76" w:rsidRPr="00DE1B76" w:rsidRDefault="00DE1B76" w:rsidP="00DE28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U okviru soc</w:t>
      </w:r>
      <w:r w:rsidR="009B3D17">
        <w:rPr>
          <w:rFonts w:ascii="Times New Roman" w:hAnsi="Times New Roman" w:cs="Times New Roman"/>
          <w:sz w:val="24"/>
          <w:szCs w:val="24"/>
        </w:rPr>
        <w:t xml:space="preserve">ijalne skrbi građanima se jamče </w:t>
      </w:r>
      <w:r w:rsidR="009B3D17" w:rsidRPr="00DE1B76">
        <w:rPr>
          <w:rFonts w:ascii="Times New Roman" w:hAnsi="Times New Roman" w:cs="Times New Roman"/>
          <w:sz w:val="24"/>
          <w:szCs w:val="24"/>
        </w:rPr>
        <w:t xml:space="preserve">određena (novčana) prava i </w:t>
      </w:r>
      <w:r w:rsidR="009B3D17" w:rsidRPr="00DE1B76">
        <w:rPr>
          <w:rFonts w:ascii="Times New Roman" w:hAnsi="Times New Roman" w:cs="Times New Roman"/>
          <w:b/>
          <w:bCs/>
          <w:sz w:val="24"/>
          <w:szCs w:val="24"/>
        </w:rPr>
        <w:t>pristup socijalnim uslugama</w:t>
      </w:r>
      <w:r w:rsidR="009B3D1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B3D17" w:rsidRPr="00DE1B76">
        <w:rPr>
          <w:rFonts w:ascii="Times New Roman" w:hAnsi="Times New Roman" w:cs="Times New Roman"/>
          <w:sz w:val="24"/>
          <w:szCs w:val="24"/>
        </w:rPr>
        <w:t>Zakon o socijalnoj skrbi</w:t>
      </w:r>
      <w:r w:rsidR="009B3D17">
        <w:rPr>
          <w:rFonts w:ascii="Times New Roman" w:hAnsi="Times New Roman" w:cs="Times New Roman"/>
          <w:sz w:val="24"/>
          <w:szCs w:val="24"/>
        </w:rPr>
        <w:t xml:space="preserve">, </w:t>
      </w:r>
      <w:r w:rsidRPr="00DE1B76">
        <w:rPr>
          <w:rFonts w:ascii="Times New Roman" w:hAnsi="Times New Roman" w:cs="Times New Roman"/>
          <w:sz w:val="24"/>
          <w:szCs w:val="24"/>
        </w:rPr>
        <w:t xml:space="preserve">NN, </w:t>
      </w:r>
      <w:r w:rsidRPr="00DE1B76">
        <w:rPr>
          <w:rFonts w:ascii="Times New Roman" w:hAnsi="Times New Roman" w:cs="Times New Roman"/>
          <w:sz w:val="24"/>
          <w:szCs w:val="24"/>
          <w:lang w:val="nn-NO"/>
        </w:rPr>
        <w:t>157/13, 152/14, 99/15, 52/16 i 16/17</w:t>
      </w:r>
      <w:r w:rsidRPr="00DE1B76">
        <w:rPr>
          <w:rFonts w:ascii="Times New Roman" w:hAnsi="Times New Roman" w:cs="Times New Roman"/>
          <w:sz w:val="24"/>
          <w:szCs w:val="24"/>
        </w:rPr>
        <w:t>)</w:t>
      </w:r>
    </w:p>
    <w:p w14:paraId="6489A271" w14:textId="77777777" w:rsidR="00BF64A4" w:rsidRDefault="00DE1B76" w:rsidP="004C11AD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b/>
          <w:bCs/>
          <w:sz w:val="24"/>
          <w:szCs w:val="24"/>
        </w:rPr>
        <w:t xml:space="preserve">Organiziranje dijela socijalnih usluga </w:t>
      </w:r>
      <w:r w:rsidRPr="00DE1B76">
        <w:rPr>
          <w:rFonts w:ascii="Times New Roman" w:hAnsi="Times New Roman" w:cs="Times New Roman"/>
          <w:sz w:val="24"/>
          <w:szCs w:val="24"/>
        </w:rPr>
        <w:t xml:space="preserve">odvija se u okviru socijalnog rada u zajednici, a posebno se to odnosi na: </w:t>
      </w:r>
      <w:r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usluge savjetovanja i pomaganja, pomoć u kući, psihosocijalna podrška prilikom rehabilitacije, rana intervencija, pomoć pri uključivanju u programe odgoja i redovitog obrazovanja (integracija), boravak, smještaj, organizirano stanovanje (čl. 73.). </w:t>
      </w:r>
      <w:r w:rsidR="004C11AD">
        <w:rPr>
          <w:rFonts w:ascii="Times New Roman" w:hAnsi="Times New Roman" w:cs="Times New Roman"/>
          <w:sz w:val="24"/>
          <w:szCs w:val="24"/>
        </w:rPr>
        <w:t xml:space="preserve"> </w:t>
      </w:r>
      <w:r w:rsidR="009B3D17">
        <w:rPr>
          <w:rFonts w:ascii="Times New Roman" w:hAnsi="Times New Roman" w:cs="Times New Roman"/>
          <w:sz w:val="24"/>
          <w:szCs w:val="24"/>
        </w:rPr>
        <w:t xml:space="preserve">Međutim, </w:t>
      </w:r>
      <w:r w:rsidRPr="00DE1B76">
        <w:rPr>
          <w:rFonts w:ascii="Times New Roman" w:hAnsi="Times New Roman" w:cs="Times New Roman"/>
          <w:sz w:val="24"/>
          <w:szCs w:val="24"/>
        </w:rPr>
        <w:t>Socijalne usluge definirane Zakonom o socijalnoj skrbi odražavaju</w:t>
      </w:r>
      <w:r w:rsidR="009B3D17">
        <w:rPr>
          <w:rFonts w:ascii="Times New Roman" w:hAnsi="Times New Roman" w:cs="Times New Roman"/>
          <w:sz w:val="24"/>
          <w:szCs w:val="24"/>
        </w:rPr>
        <w:t xml:space="preserve"> </w:t>
      </w:r>
      <w:r w:rsidRPr="00DE1B76">
        <w:rPr>
          <w:rFonts w:ascii="Times New Roman" w:hAnsi="Times New Roman" w:cs="Times New Roman"/>
          <w:b/>
          <w:bCs/>
          <w:sz w:val="24"/>
          <w:szCs w:val="24"/>
        </w:rPr>
        <w:t xml:space="preserve">redukcionistički pristup zakonodavca </w:t>
      </w:r>
      <w:r w:rsidRPr="00DE1B76">
        <w:rPr>
          <w:rFonts w:ascii="Times New Roman" w:hAnsi="Times New Roman" w:cs="Times New Roman"/>
          <w:sz w:val="24"/>
          <w:szCs w:val="24"/>
        </w:rPr>
        <w:t>u odnosu na njihovo šire objašnjenje</w:t>
      </w:r>
      <w:r w:rsidR="009B3D17">
        <w:rPr>
          <w:rFonts w:ascii="Times New Roman" w:hAnsi="Times New Roman" w:cs="Times New Roman"/>
          <w:sz w:val="24"/>
          <w:szCs w:val="24"/>
        </w:rPr>
        <w:t xml:space="preserve">. Pritom, područje rada u zajednici ne znači nužno direktno pružanje navedenih usluga, već organiziranje socijalnih usluga, njihov menadžment i </w:t>
      </w:r>
      <w:r w:rsidR="00235AD2">
        <w:rPr>
          <w:rFonts w:ascii="Times New Roman" w:hAnsi="Times New Roman" w:cs="Times New Roman"/>
          <w:sz w:val="24"/>
          <w:szCs w:val="24"/>
        </w:rPr>
        <w:t xml:space="preserve">koordiniranje uz suradnju lokalnih dionika. </w:t>
      </w:r>
    </w:p>
    <w:p w14:paraId="0F29B6F9" w14:textId="77777777" w:rsidR="004C11AD" w:rsidRDefault="009B3D17" w:rsidP="00BF6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E1B76" w:rsidRPr="00DE1B76">
        <w:rPr>
          <w:rFonts w:ascii="Times New Roman" w:hAnsi="Times New Roman" w:cs="Times New Roman"/>
          <w:sz w:val="24"/>
          <w:szCs w:val="24"/>
        </w:rPr>
        <w:t>ipične socijalne usluge u zajednici definirane Zakonom (poglavlje 11)</w:t>
      </w:r>
      <w:r w:rsidR="00235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35A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1AD">
        <w:rPr>
          <w:rFonts w:ascii="Times New Roman" w:hAnsi="Times New Roman" w:cs="Times New Roman"/>
          <w:sz w:val="24"/>
          <w:szCs w:val="24"/>
        </w:rPr>
        <w:t xml:space="preserve">a) </w:t>
      </w:r>
      <w:r w:rsidR="00235AD2">
        <w:rPr>
          <w:rFonts w:ascii="Times New Roman" w:hAnsi="Times New Roman" w:cs="Times New Roman"/>
          <w:i/>
          <w:iCs/>
          <w:sz w:val="24"/>
          <w:szCs w:val="24"/>
        </w:rPr>
        <w:t xml:space="preserve">usluge savjetovanja i pomaganja </w:t>
      </w:r>
      <w:r w:rsidR="00235AD2">
        <w:rPr>
          <w:rFonts w:ascii="Times New Roman" w:hAnsi="Times New Roman" w:cs="Times New Roman"/>
          <w:iCs/>
          <w:sz w:val="24"/>
          <w:szCs w:val="24"/>
        </w:rPr>
        <w:t>kao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pomoć obiteljima u prevladavanju teškoća, </w:t>
      </w:r>
      <w:r w:rsidR="004C11AD">
        <w:rPr>
          <w:rFonts w:ascii="Times New Roman" w:hAnsi="Times New Roman" w:cs="Times New Roman"/>
          <w:sz w:val="24"/>
          <w:szCs w:val="24"/>
        </w:rPr>
        <w:t>ili u situacijama kao što su odlazak roditelja u penalne ustanove. Usluga se odnosi i na pružanje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podršk</w:t>
      </w:r>
      <w:r w:rsidR="004C11AD">
        <w:rPr>
          <w:rFonts w:ascii="Times New Roman" w:hAnsi="Times New Roman" w:cs="Times New Roman"/>
          <w:sz w:val="24"/>
          <w:szCs w:val="24"/>
        </w:rPr>
        <w:t>e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udomiteljskim obiteljima</w:t>
      </w:r>
      <w:r w:rsidR="004C11AD">
        <w:rPr>
          <w:rFonts w:ascii="Times New Roman" w:hAnsi="Times New Roman" w:cs="Times New Roman"/>
          <w:sz w:val="24"/>
          <w:szCs w:val="24"/>
        </w:rPr>
        <w:t xml:space="preserve">; b) 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pomoć u kući, </w:t>
      </w:r>
      <w:r w:rsidR="00DE1B76" w:rsidRPr="00DE1B76">
        <w:rPr>
          <w:rFonts w:ascii="Times New Roman" w:hAnsi="Times New Roman" w:cs="Times New Roman"/>
          <w:sz w:val="24"/>
          <w:szCs w:val="24"/>
        </w:rPr>
        <w:t>t</w:t>
      </w:r>
      <w:r w:rsidR="004C11AD">
        <w:rPr>
          <w:rFonts w:ascii="Times New Roman" w:hAnsi="Times New Roman" w:cs="Times New Roman"/>
          <w:sz w:val="24"/>
          <w:szCs w:val="24"/>
        </w:rPr>
        <w:t>j. u prehrani, kućnim poslovima</w:t>
      </w:r>
      <w:r w:rsidR="00DE1B76" w:rsidRPr="00DE1B76">
        <w:rPr>
          <w:rFonts w:ascii="Times New Roman" w:hAnsi="Times New Roman" w:cs="Times New Roman"/>
          <w:sz w:val="24"/>
          <w:szCs w:val="24"/>
        </w:rPr>
        <w:t>, održavanju higijene, nabavci li</w:t>
      </w:r>
      <w:r w:rsidR="004C11AD">
        <w:rPr>
          <w:rFonts w:ascii="Times New Roman" w:hAnsi="Times New Roman" w:cs="Times New Roman"/>
          <w:sz w:val="24"/>
          <w:szCs w:val="24"/>
        </w:rPr>
        <w:t>jekova i dr., a posebice su namijenjene starijim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osob</w:t>
      </w:r>
      <w:r w:rsidR="004C11AD">
        <w:rPr>
          <w:rFonts w:ascii="Times New Roman" w:hAnsi="Times New Roman" w:cs="Times New Roman"/>
          <w:sz w:val="24"/>
          <w:szCs w:val="24"/>
        </w:rPr>
        <w:t>ama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i osob</w:t>
      </w:r>
      <w:r w:rsidR="004C11AD">
        <w:rPr>
          <w:rFonts w:ascii="Times New Roman" w:hAnsi="Times New Roman" w:cs="Times New Roman"/>
          <w:sz w:val="24"/>
          <w:szCs w:val="24"/>
        </w:rPr>
        <w:t xml:space="preserve">ama s invaliditetom, odn. </w:t>
      </w:r>
      <w:r w:rsidR="00DE1B76" w:rsidRPr="00DE1B76">
        <w:rPr>
          <w:rFonts w:ascii="Times New Roman" w:hAnsi="Times New Roman" w:cs="Times New Roman"/>
          <w:sz w:val="24"/>
          <w:szCs w:val="24"/>
        </w:rPr>
        <w:t>kroničnom bolesti</w:t>
      </w:r>
      <w:r w:rsidR="004C11AD">
        <w:rPr>
          <w:rFonts w:ascii="Times New Roman" w:hAnsi="Times New Roman" w:cs="Times New Roman"/>
          <w:sz w:val="24"/>
          <w:szCs w:val="24"/>
        </w:rPr>
        <w:t xml:space="preserve">; c) 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psihosocijalna podrška prilikom rehabilitacije </w:t>
      </w:r>
      <w:r w:rsidR="004C11AD">
        <w:rPr>
          <w:rFonts w:ascii="Times New Roman" w:hAnsi="Times New Roman" w:cs="Times New Roman"/>
          <w:iCs/>
          <w:sz w:val="24"/>
          <w:szCs w:val="24"/>
        </w:rPr>
        <w:t>čiji je cilj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1B76" w:rsidRPr="00DE1B76">
        <w:rPr>
          <w:rFonts w:ascii="Times New Roman" w:hAnsi="Times New Roman" w:cs="Times New Roman"/>
          <w:sz w:val="24"/>
          <w:szCs w:val="24"/>
        </w:rPr>
        <w:t>razvoj kognitivnih, funkcionalnih, komunikacijskih ili socijalni</w:t>
      </w:r>
      <w:r w:rsidR="004C11AD">
        <w:rPr>
          <w:rFonts w:ascii="Times New Roman" w:hAnsi="Times New Roman" w:cs="Times New Roman"/>
          <w:sz w:val="24"/>
          <w:szCs w:val="24"/>
        </w:rPr>
        <w:t>h vještina korisnika. Korisnici usluge su obično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djeca s teškoćama, </w:t>
      </w:r>
      <w:r w:rsidR="004C11AD">
        <w:rPr>
          <w:rFonts w:ascii="Times New Roman" w:hAnsi="Times New Roman" w:cs="Times New Roman"/>
          <w:sz w:val="24"/>
          <w:szCs w:val="24"/>
        </w:rPr>
        <w:t>osobe s invaliditetom, ovisnici te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žrtve obiteljskog nasilja</w:t>
      </w:r>
      <w:r w:rsidR="004C11AD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4C11AD">
        <w:rPr>
          <w:rFonts w:ascii="Times New Roman" w:hAnsi="Times New Roman" w:cs="Times New Roman"/>
          <w:iCs/>
          <w:sz w:val="24"/>
          <w:szCs w:val="24"/>
        </w:rPr>
        <w:t xml:space="preserve">d) </w:t>
      </w:r>
      <w:r w:rsidR="004C11AD">
        <w:rPr>
          <w:rFonts w:ascii="Times New Roman" w:hAnsi="Times New Roman" w:cs="Times New Roman"/>
          <w:i/>
          <w:iCs/>
          <w:sz w:val="24"/>
          <w:szCs w:val="24"/>
        </w:rPr>
        <w:t xml:space="preserve">rana intervencija </w:t>
      </w:r>
      <w:r w:rsidR="004C11AD">
        <w:rPr>
          <w:rFonts w:ascii="Times New Roman" w:hAnsi="Times New Roman" w:cs="Times New Roman"/>
          <w:iCs/>
          <w:sz w:val="24"/>
          <w:szCs w:val="24"/>
        </w:rPr>
        <w:t>kao</w:t>
      </w:r>
      <w:r w:rsidR="004C11AD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11AD" w:rsidRPr="00DE1B76">
        <w:rPr>
          <w:rFonts w:ascii="Times New Roman" w:hAnsi="Times New Roman" w:cs="Times New Roman"/>
          <w:sz w:val="24"/>
          <w:szCs w:val="24"/>
        </w:rPr>
        <w:t>stručna poticajna pomoć djeci  s utvrđenim razvojnim rizikom i savjetodavna pomoć njihovim roditeljima/udomiteljim</w:t>
      </w:r>
      <w:r w:rsidR="004C11AD">
        <w:rPr>
          <w:rFonts w:ascii="Times New Roman" w:hAnsi="Times New Roman" w:cs="Times New Roman"/>
          <w:sz w:val="24"/>
          <w:szCs w:val="24"/>
        </w:rPr>
        <w:t xml:space="preserve">a; e) </w:t>
      </w:r>
      <w:r w:rsidR="004C11AD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pomoć pri </w:t>
      </w:r>
      <w:r w:rsidR="004C11AD" w:rsidRPr="00DE1B7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uključivanju u programe odgoja i redovitog obrazovanja (integracija) </w:t>
      </w:r>
      <w:r w:rsidR="004C11AD">
        <w:rPr>
          <w:rFonts w:ascii="Times New Roman" w:hAnsi="Times New Roman" w:cs="Times New Roman"/>
          <w:iCs/>
          <w:sz w:val="24"/>
          <w:szCs w:val="24"/>
        </w:rPr>
        <w:t xml:space="preserve">koja uključuje </w:t>
      </w:r>
      <w:r w:rsidR="004C11AD" w:rsidRPr="00DE1B76">
        <w:rPr>
          <w:rFonts w:ascii="Times New Roman" w:hAnsi="Times New Roman" w:cs="Times New Roman"/>
          <w:sz w:val="24"/>
          <w:szCs w:val="24"/>
        </w:rPr>
        <w:t>pomoć odgajateljima, učiteljima i nastavnicima u predškolskim i školskim ustanovama za rad s djecom s teškoćama u razvoju</w:t>
      </w:r>
      <w:r w:rsidR="004C11AD">
        <w:rPr>
          <w:rFonts w:ascii="Times New Roman" w:hAnsi="Times New Roman" w:cs="Times New Roman"/>
          <w:sz w:val="24"/>
          <w:szCs w:val="24"/>
        </w:rPr>
        <w:t xml:space="preserve">; f) </w:t>
      </w:r>
      <w:r w:rsidR="004C11AD" w:rsidRPr="00DE1B76">
        <w:rPr>
          <w:rFonts w:ascii="Times New Roman" w:hAnsi="Times New Roman" w:cs="Times New Roman"/>
          <w:i/>
          <w:iCs/>
          <w:sz w:val="24"/>
          <w:szCs w:val="24"/>
        </w:rPr>
        <w:t>cjelodnevni  (6-10 sati) i poludnevni boravak (4-6 sata dnevno)</w:t>
      </w:r>
      <w:r w:rsidR="004C11AD">
        <w:rPr>
          <w:rFonts w:ascii="Times New Roman" w:hAnsi="Times New Roman" w:cs="Times New Roman"/>
          <w:sz w:val="24"/>
          <w:szCs w:val="24"/>
        </w:rPr>
        <w:t xml:space="preserve"> uz </w:t>
      </w:r>
      <w:r w:rsidR="00DE1B76" w:rsidRPr="004C11AD">
        <w:rPr>
          <w:rFonts w:ascii="Times New Roman" w:hAnsi="Times New Roman" w:cs="Times New Roman"/>
          <w:sz w:val="24"/>
          <w:szCs w:val="24"/>
        </w:rPr>
        <w:t>pružanje usluga prehrane, održavanje osobne higijene, briga o zdravlju, čuvanje, odgoj, njega, radne aktivnosti, psihosocijaln</w:t>
      </w:r>
      <w:r w:rsidR="004C11AD">
        <w:rPr>
          <w:rFonts w:ascii="Times New Roman" w:hAnsi="Times New Roman" w:cs="Times New Roman"/>
          <w:sz w:val="24"/>
          <w:szCs w:val="24"/>
        </w:rPr>
        <w:t>u</w:t>
      </w:r>
      <w:r w:rsidR="00DE1B76" w:rsidRPr="004C11AD">
        <w:rPr>
          <w:rFonts w:ascii="Times New Roman" w:hAnsi="Times New Roman" w:cs="Times New Roman"/>
          <w:sz w:val="24"/>
          <w:szCs w:val="24"/>
        </w:rPr>
        <w:t xml:space="preserve"> rehabilitacij</w:t>
      </w:r>
      <w:r w:rsidR="004C11AD">
        <w:rPr>
          <w:rFonts w:ascii="Times New Roman" w:hAnsi="Times New Roman" w:cs="Times New Roman"/>
          <w:sz w:val="24"/>
          <w:szCs w:val="24"/>
        </w:rPr>
        <w:t>u</w:t>
      </w:r>
      <w:r w:rsidR="00DE1B76" w:rsidRPr="004C11AD">
        <w:rPr>
          <w:rFonts w:ascii="Times New Roman" w:hAnsi="Times New Roman" w:cs="Times New Roman"/>
          <w:sz w:val="24"/>
          <w:szCs w:val="24"/>
        </w:rPr>
        <w:t>, organiziranje slobodnog vremena, organizirani prijevoz</w:t>
      </w:r>
      <w:r w:rsidR="004C11AD">
        <w:rPr>
          <w:rFonts w:ascii="Times New Roman" w:hAnsi="Times New Roman" w:cs="Times New Roman"/>
          <w:sz w:val="24"/>
          <w:szCs w:val="24"/>
        </w:rPr>
        <w:t xml:space="preserve">; g) </w:t>
      </w:r>
      <w:r w:rsidR="004C11AD" w:rsidRPr="004C11AD">
        <w:rPr>
          <w:rFonts w:ascii="Times New Roman" w:hAnsi="Times New Roman" w:cs="Times New Roman"/>
          <w:i/>
          <w:iCs/>
          <w:sz w:val="24"/>
          <w:szCs w:val="24"/>
        </w:rPr>
        <w:t xml:space="preserve">Privremeni smještaj </w:t>
      </w:r>
      <w:r w:rsidR="004C11AD">
        <w:rPr>
          <w:rFonts w:ascii="Times New Roman" w:hAnsi="Times New Roman" w:cs="Times New Roman"/>
          <w:iCs/>
          <w:sz w:val="24"/>
          <w:szCs w:val="24"/>
        </w:rPr>
        <w:t>koji pokriva</w:t>
      </w:r>
      <w:r w:rsidR="004C11AD" w:rsidRPr="004C11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11AD" w:rsidRPr="004C11AD">
        <w:rPr>
          <w:rFonts w:ascii="Times New Roman" w:hAnsi="Times New Roman" w:cs="Times New Roman"/>
          <w:sz w:val="24"/>
          <w:szCs w:val="24"/>
          <w:lang w:val="vi-VN"/>
        </w:rPr>
        <w:t>uslug</w:t>
      </w:r>
      <w:r w:rsidR="004C11AD">
        <w:rPr>
          <w:rFonts w:ascii="Times New Roman" w:hAnsi="Times New Roman" w:cs="Times New Roman"/>
          <w:sz w:val="24"/>
          <w:szCs w:val="24"/>
        </w:rPr>
        <w:t>e</w:t>
      </w:r>
      <w:r w:rsidR="004C11AD" w:rsidRPr="004C11AD">
        <w:rPr>
          <w:rFonts w:ascii="Times New Roman" w:hAnsi="Times New Roman" w:cs="Times New Roman"/>
          <w:sz w:val="24"/>
          <w:szCs w:val="24"/>
          <w:lang w:val="vi-VN"/>
        </w:rPr>
        <w:t xml:space="preserve"> stanovanja, prehrane, njege, brige o zdravlju, socijalnog rada, psihosocijalne rehabilitacije, fizikalne terapije, radne terapije, radnih aktivnosti, aktivnog provođenja vremena, odgoja i obrazovanja</w:t>
      </w:r>
      <w:r w:rsidR="004C11AD">
        <w:rPr>
          <w:rFonts w:ascii="Times New Roman" w:hAnsi="Times New Roman" w:cs="Times New Roman"/>
          <w:sz w:val="24"/>
          <w:szCs w:val="24"/>
        </w:rPr>
        <w:t xml:space="preserve">. U zajednici je posebno relevantno razvijati </w:t>
      </w:r>
      <w:r w:rsidR="004C11AD" w:rsidRPr="004C11AD">
        <w:rPr>
          <w:rFonts w:ascii="Times New Roman" w:hAnsi="Times New Roman" w:cs="Times New Roman"/>
          <w:sz w:val="24"/>
          <w:szCs w:val="24"/>
        </w:rPr>
        <w:t>krizni s</w:t>
      </w:r>
      <w:r w:rsidR="004C11AD">
        <w:rPr>
          <w:rFonts w:ascii="Times New Roman" w:hAnsi="Times New Roman" w:cs="Times New Roman"/>
          <w:sz w:val="24"/>
          <w:szCs w:val="24"/>
        </w:rPr>
        <w:t>mještaj, smještaj za beskućnike</w:t>
      </w:r>
      <w:r w:rsidR="004C11AD" w:rsidRPr="004C11AD">
        <w:rPr>
          <w:rFonts w:ascii="Times New Roman" w:hAnsi="Times New Roman" w:cs="Times New Roman"/>
          <w:sz w:val="24"/>
          <w:szCs w:val="24"/>
        </w:rPr>
        <w:t xml:space="preserve"> i žrtve nasilja</w:t>
      </w:r>
      <w:r w:rsidR="004C11AD">
        <w:rPr>
          <w:rFonts w:ascii="Times New Roman" w:hAnsi="Times New Roman" w:cs="Times New Roman"/>
          <w:sz w:val="24"/>
          <w:szCs w:val="24"/>
        </w:rPr>
        <w:t xml:space="preserve">. h) </w:t>
      </w:r>
      <w:r w:rsidR="004C11AD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Organizirano stanovanje do 8 korisnika, </w:t>
      </w:r>
      <w:r w:rsidR="004C11AD" w:rsidRPr="00DE1B76">
        <w:rPr>
          <w:rFonts w:ascii="Times New Roman" w:hAnsi="Times New Roman" w:cs="Times New Roman"/>
          <w:sz w:val="24"/>
          <w:szCs w:val="24"/>
        </w:rPr>
        <w:t xml:space="preserve">uz podmirene životne, </w:t>
      </w:r>
      <w:r w:rsidR="004C11AD" w:rsidRPr="00DE1B76">
        <w:rPr>
          <w:rFonts w:ascii="Times New Roman" w:hAnsi="Times New Roman" w:cs="Times New Roman"/>
          <w:sz w:val="24"/>
          <w:szCs w:val="24"/>
          <w:lang w:val="pl-PL"/>
        </w:rPr>
        <w:t>socijalne, radne, kulturne, obrazovne, rekreacijske i druge potrebe</w:t>
      </w:r>
      <w:r w:rsidR="004C11A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E5D33D7" w14:textId="77777777" w:rsidR="00BF64A4" w:rsidRDefault="00BF64A4" w:rsidP="00BF64A4">
      <w:pPr>
        <w:pStyle w:val="Heading3"/>
        <w:rPr>
          <w:lang w:val="pl-PL"/>
        </w:rPr>
      </w:pPr>
      <w:r>
        <w:rPr>
          <w:lang w:val="pl-PL"/>
        </w:rPr>
        <w:t xml:space="preserve">1.1. SOCIJALNI RAD U ZAJEDNICI U OKVIRU USTANOVA SOCIJALNE SKRBI </w:t>
      </w:r>
    </w:p>
    <w:p w14:paraId="689AA096" w14:textId="77777777" w:rsidR="00BF64A4" w:rsidRPr="00BF64A4" w:rsidRDefault="00BF64A4" w:rsidP="00BF64A4">
      <w:pPr>
        <w:rPr>
          <w:lang w:val="pl-PL"/>
        </w:rPr>
      </w:pPr>
    </w:p>
    <w:p w14:paraId="0F0F8066" w14:textId="77777777" w:rsidR="00BF64A4" w:rsidRDefault="00BF64A4" w:rsidP="004C1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sustavu socijalne skrbi postoji nekoliko ustanova socijalne skrbi: Centri za socijalnu skrb. Domovi socijalne skrbi, Centri za pružanje usluga u zajednici i Centri za pomoć u kući. </w:t>
      </w:r>
    </w:p>
    <w:p w14:paraId="60BD7DBA" w14:textId="77777777" w:rsidR="002D4EEB" w:rsidRDefault="002D4EEB" w:rsidP="004C1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RAD U ZAJEDNICI I CENTRI ZA SOCIJALNU SKRB. </w:t>
      </w:r>
    </w:p>
    <w:p w14:paraId="608D3D02" w14:textId="77777777" w:rsidR="00F77FF6" w:rsidRDefault="00F77FF6" w:rsidP="004C1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F6">
        <w:rPr>
          <w:rFonts w:ascii="Times New Roman" w:hAnsi="Times New Roman" w:cs="Times New Roman"/>
          <w:sz w:val="24"/>
          <w:szCs w:val="24"/>
        </w:rPr>
        <w:t>Dominantan dio rada CZSS-a ne uključuje rad u zajednici, već se tek posredno na pojedinim odjelima nastoji ostvariti suradnja u zajednici kako bi se podmirile potrebe konkretnog korisnika</w:t>
      </w:r>
      <w:r w:rsidR="002D4EEB">
        <w:rPr>
          <w:rFonts w:ascii="Times New Roman" w:hAnsi="Times New Roman" w:cs="Times New Roman"/>
          <w:sz w:val="24"/>
          <w:szCs w:val="24"/>
        </w:rPr>
        <w:t xml:space="preserve">. Postoje primjeri dobre praksa kada se centar za socijalnu skrb prepoznaje kao pokretač pozitivnih promjena u zajednici. To je primjerice CZSS Split koji je pokrenuo projekt Svi zajedno za promociju solidarnosti prema djeci koja odrastaju u siromaštvu; te CZSS Hrvatska Kostajnica koji je aktivno inicirao i sudjelovao u projektima u zajednici te bio aktivan pokretač razvoja društvenog centra za osobe s invaliditetom. </w:t>
      </w:r>
    </w:p>
    <w:p w14:paraId="256A59E8" w14:textId="77777777" w:rsidR="002D4EEB" w:rsidRDefault="00F77FF6" w:rsidP="00D92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Zakono</w:t>
      </w:r>
      <w:r w:rsidR="00BF64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 socijalnoj skrbi je međutim </w:t>
      </w:r>
      <w:r w:rsidR="002D4EEB">
        <w:rPr>
          <w:rFonts w:ascii="Times New Roman" w:hAnsi="Times New Roman" w:cs="Times New Roman"/>
          <w:sz w:val="24"/>
          <w:szCs w:val="24"/>
        </w:rPr>
        <w:t>predviđen</w:t>
      </w:r>
      <w:r>
        <w:rPr>
          <w:rFonts w:ascii="Times New Roman" w:hAnsi="Times New Roman" w:cs="Times New Roman"/>
          <w:sz w:val="24"/>
          <w:szCs w:val="24"/>
        </w:rPr>
        <w:t xml:space="preserve"> čitav niz stručnih poslova za aktivniji angažman centra za socijalnu skrb u zajednici (čl.128). Oni uključuju: </w:t>
      </w:r>
      <w:r w:rsidRPr="002D4EEB">
        <w:rPr>
          <w:rFonts w:ascii="Times New Roman" w:hAnsi="Times New Roman" w:cs="Times New Roman"/>
          <w:i/>
          <w:sz w:val="24"/>
          <w:szCs w:val="24"/>
        </w:rPr>
        <w:t xml:space="preserve">prevenciju socijalnih problema, poticanje i razvoj </w:t>
      </w:r>
      <w:r w:rsidRPr="002D4EEB">
        <w:rPr>
          <w:rFonts w:ascii="Times New Roman" w:hAnsi="Times New Roman" w:cs="Times New Roman"/>
          <w:i/>
          <w:sz w:val="24"/>
          <w:szCs w:val="24"/>
          <w:lang w:val="vi-VN"/>
        </w:rPr>
        <w:t>samopomoć</w:t>
      </w:r>
      <w:r w:rsidRPr="002D4EEB">
        <w:rPr>
          <w:rFonts w:ascii="Times New Roman" w:hAnsi="Times New Roman" w:cs="Times New Roman"/>
          <w:i/>
          <w:sz w:val="24"/>
          <w:szCs w:val="24"/>
        </w:rPr>
        <w:t>i</w:t>
      </w:r>
      <w:r w:rsidRPr="002D4EEB">
        <w:rPr>
          <w:rFonts w:ascii="Times New Roman" w:hAnsi="Times New Roman" w:cs="Times New Roman"/>
          <w:i/>
          <w:sz w:val="24"/>
          <w:szCs w:val="24"/>
          <w:lang w:val="vi-VN"/>
        </w:rPr>
        <w:t>, dobrosusjedsk</w:t>
      </w:r>
      <w:r w:rsidRPr="002D4EEB">
        <w:rPr>
          <w:rFonts w:ascii="Times New Roman" w:hAnsi="Times New Roman" w:cs="Times New Roman"/>
          <w:i/>
          <w:sz w:val="24"/>
          <w:szCs w:val="24"/>
        </w:rPr>
        <w:t>e</w:t>
      </w:r>
      <w:r w:rsidRPr="002D4EE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pomoć</w:t>
      </w:r>
      <w:r w:rsidRPr="002D4EEB">
        <w:rPr>
          <w:rFonts w:ascii="Times New Roman" w:hAnsi="Times New Roman" w:cs="Times New Roman"/>
          <w:i/>
          <w:sz w:val="24"/>
          <w:szCs w:val="24"/>
        </w:rPr>
        <w:t>i</w:t>
      </w:r>
      <w:r w:rsidRPr="002D4EEB">
        <w:rPr>
          <w:rFonts w:ascii="Times New Roman" w:hAnsi="Times New Roman" w:cs="Times New Roman"/>
          <w:i/>
          <w:sz w:val="24"/>
          <w:szCs w:val="24"/>
          <w:lang w:val="vi-VN"/>
        </w:rPr>
        <w:t>, dobrovoljn</w:t>
      </w:r>
      <w:r w:rsidRPr="002D4EEB">
        <w:rPr>
          <w:rFonts w:ascii="Times New Roman" w:hAnsi="Times New Roman" w:cs="Times New Roman"/>
          <w:i/>
          <w:sz w:val="24"/>
          <w:szCs w:val="24"/>
        </w:rPr>
        <w:t>og</w:t>
      </w:r>
      <w:r w:rsidRPr="002D4EE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rad</w:t>
      </w:r>
      <w:r w:rsidRPr="002D4EEB">
        <w:rPr>
          <w:rFonts w:ascii="Times New Roman" w:hAnsi="Times New Roman" w:cs="Times New Roman"/>
          <w:i/>
          <w:sz w:val="24"/>
          <w:szCs w:val="24"/>
        </w:rPr>
        <w:t>a</w:t>
      </w:r>
      <w:r w:rsidRPr="002D4EEB">
        <w:rPr>
          <w:rFonts w:ascii="Times New Roman" w:hAnsi="Times New Roman" w:cs="Times New Roman"/>
          <w:i/>
          <w:sz w:val="24"/>
          <w:szCs w:val="24"/>
          <w:lang w:val="vi-VN"/>
        </w:rPr>
        <w:t>, dobrotvorne i druge djelatnosti</w:t>
      </w:r>
      <w:r w:rsidRPr="002D4EEB">
        <w:rPr>
          <w:rFonts w:ascii="Times New Roman" w:hAnsi="Times New Roman" w:cs="Times New Roman"/>
          <w:i/>
          <w:sz w:val="24"/>
          <w:szCs w:val="24"/>
        </w:rPr>
        <w:t>, s</w:t>
      </w:r>
      <w:r w:rsidRPr="002D4EEB">
        <w:rPr>
          <w:rFonts w:ascii="Times New Roman" w:hAnsi="Times New Roman" w:cs="Times New Roman"/>
          <w:i/>
          <w:sz w:val="24"/>
          <w:szCs w:val="24"/>
          <w:lang w:val="vi-VN"/>
        </w:rPr>
        <w:t>uzbijanj</w:t>
      </w:r>
      <w:r w:rsidRPr="002D4EEB">
        <w:rPr>
          <w:rFonts w:ascii="Times New Roman" w:hAnsi="Times New Roman" w:cs="Times New Roman"/>
          <w:i/>
          <w:sz w:val="24"/>
          <w:szCs w:val="24"/>
        </w:rPr>
        <w:t>e</w:t>
      </w:r>
      <w:r w:rsidRPr="002D4EE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ovisnosti o alkoholu, drogama i drugim ovisnostima</w:t>
      </w:r>
      <w:r w:rsidRPr="002D4EEB">
        <w:rPr>
          <w:rFonts w:ascii="Times New Roman" w:hAnsi="Times New Roman" w:cs="Times New Roman"/>
          <w:i/>
          <w:sz w:val="24"/>
          <w:szCs w:val="24"/>
        </w:rPr>
        <w:t>, sudjelovanje u izradi</w:t>
      </w:r>
      <w:r w:rsidRPr="002D4EE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socijalnog plana za područje jedinice područne (regionalne) samouprave</w:t>
      </w:r>
      <w:r w:rsidRPr="002D4EEB">
        <w:rPr>
          <w:rFonts w:ascii="Times New Roman" w:hAnsi="Times New Roman" w:cs="Times New Roman"/>
          <w:i/>
          <w:sz w:val="24"/>
          <w:szCs w:val="24"/>
        </w:rPr>
        <w:t xml:space="preserve">, procjena potreba korisnika i planiranje socijalnih usluga, praćenje razvoja standarda kvalitete socijalnih usluga te koordinacija aktivnosti u </w:t>
      </w:r>
      <w:r w:rsidRPr="002D4EEB">
        <w:rPr>
          <w:rFonts w:ascii="Times New Roman" w:hAnsi="Times New Roman" w:cs="Times New Roman"/>
          <w:i/>
          <w:sz w:val="24"/>
          <w:szCs w:val="24"/>
          <w:lang w:val="vi-VN"/>
        </w:rPr>
        <w:t>sprječavanj</w:t>
      </w:r>
      <w:r w:rsidRPr="002D4EEB">
        <w:rPr>
          <w:rFonts w:ascii="Times New Roman" w:hAnsi="Times New Roman" w:cs="Times New Roman"/>
          <w:i/>
          <w:sz w:val="24"/>
          <w:szCs w:val="24"/>
        </w:rPr>
        <w:t>u</w:t>
      </w:r>
      <w:r w:rsidRPr="002D4EE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trgovanja ljudima, nasilja u obitelji, vršnjačkog nasilja i problema ovisnosti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07ED7F" w14:textId="77777777" w:rsidR="00D921A1" w:rsidRDefault="002D4EEB" w:rsidP="00D92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DE1B76">
        <w:rPr>
          <w:rFonts w:ascii="Times New Roman" w:hAnsi="Times New Roman" w:cs="Times New Roman"/>
          <w:sz w:val="24"/>
          <w:szCs w:val="24"/>
        </w:rPr>
        <w:t xml:space="preserve">biteljski centri </w:t>
      </w:r>
      <w:r>
        <w:rPr>
          <w:rFonts w:ascii="Times New Roman" w:hAnsi="Times New Roman" w:cs="Times New Roman"/>
          <w:sz w:val="24"/>
          <w:szCs w:val="24"/>
        </w:rPr>
        <w:t>su o</w:t>
      </w:r>
      <w:r w:rsidR="00F77FF6">
        <w:rPr>
          <w:rFonts w:ascii="Times New Roman" w:hAnsi="Times New Roman" w:cs="Times New Roman"/>
          <w:sz w:val="24"/>
          <w:szCs w:val="24"/>
        </w:rPr>
        <w:t>dnedavno vraćeni u su</w:t>
      </w:r>
      <w:r w:rsidR="00D921A1">
        <w:rPr>
          <w:rFonts w:ascii="Times New Roman" w:hAnsi="Times New Roman" w:cs="Times New Roman"/>
          <w:sz w:val="24"/>
          <w:szCs w:val="24"/>
        </w:rPr>
        <w:t>stav centara za socijalnu skrb</w:t>
      </w:r>
      <w:r>
        <w:rPr>
          <w:rFonts w:ascii="Times New Roman" w:hAnsi="Times New Roman" w:cs="Times New Roman"/>
          <w:sz w:val="24"/>
          <w:szCs w:val="24"/>
        </w:rPr>
        <w:t xml:space="preserve"> te oni</w:t>
      </w:r>
      <w:r w:rsidR="00D921A1">
        <w:rPr>
          <w:rFonts w:ascii="Times New Roman" w:hAnsi="Times New Roman" w:cs="Times New Roman"/>
          <w:sz w:val="24"/>
          <w:szCs w:val="24"/>
        </w:rPr>
        <w:t xml:space="preserve"> </w:t>
      </w:r>
      <w:r w:rsidR="00DE1B76" w:rsidRPr="00DE1B76">
        <w:rPr>
          <w:rFonts w:ascii="Times New Roman" w:hAnsi="Times New Roman" w:cs="Times New Roman"/>
          <w:sz w:val="24"/>
          <w:szCs w:val="24"/>
        </w:rPr>
        <w:t>u većoj mjeri</w:t>
      </w:r>
      <w:r w:rsidR="00F77FF6">
        <w:rPr>
          <w:rFonts w:ascii="Times New Roman" w:hAnsi="Times New Roman" w:cs="Times New Roman"/>
          <w:sz w:val="24"/>
          <w:szCs w:val="24"/>
        </w:rPr>
        <w:t xml:space="preserve"> mogu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korist</w:t>
      </w:r>
      <w:r w:rsidR="00F77FF6">
        <w:rPr>
          <w:rFonts w:ascii="Times New Roman" w:hAnsi="Times New Roman" w:cs="Times New Roman"/>
          <w:sz w:val="24"/>
          <w:szCs w:val="24"/>
        </w:rPr>
        <w:t>iti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rad u zajednici</w:t>
      </w:r>
      <w:r w:rsidR="00D921A1">
        <w:rPr>
          <w:rFonts w:ascii="Times New Roman" w:hAnsi="Times New Roman" w:cs="Times New Roman"/>
          <w:sz w:val="24"/>
          <w:szCs w:val="24"/>
        </w:rPr>
        <w:t xml:space="preserve"> i snažnije radi</w:t>
      </w:r>
      <w:r>
        <w:rPr>
          <w:rFonts w:ascii="Times New Roman" w:hAnsi="Times New Roman" w:cs="Times New Roman"/>
          <w:sz w:val="24"/>
          <w:szCs w:val="24"/>
        </w:rPr>
        <w:t>ti na svim razinama prevencije</w:t>
      </w:r>
      <w:r w:rsidR="00D921A1">
        <w:rPr>
          <w:rFonts w:ascii="Times New Roman" w:hAnsi="Times New Roman" w:cs="Times New Roman"/>
          <w:sz w:val="24"/>
          <w:szCs w:val="24"/>
        </w:rPr>
        <w:t xml:space="preserve">. Među njima je praksa raznolika pa dok u nekim slučajevima pokriva potrebe stanovništva u gradu </w:t>
      </w:r>
      <w:r w:rsidR="00D921A1" w:rsidRPr="00DE1B76">
        <w:rPr>
          <w:rFonts w:ascii="Times New Roman" w:hAnsi="Times New Roman" w:cs="Times New Roman"/>
          <w:sz w:val="24"/>
          <w:szCs w:val="24"/>
        </w:rPr>
        <w:t>središtu županije</w:t>
      </w:r>
      <w:r w:rsidR="00D921A1">
        <w:rPr>
          <w:rFonts w:ascii="Times New Roman" w:hAnsi="Times New Roman" w:cs="Times New Roman"/>
          <w:sz w:val="24"/>
          <w:szCs w:val="24"/>
        </w:rPr>
        <w:t xml:space="preserve">, u drugim slučajevima njihov je doseg županijski, no to </w:t>
      </w:r>
      <w:r>
        <w:rPr>
          <w:rFonts w:ascii="Times New Roman" w:hAnsi="Times New Roman" w:cs="Times New Roman"/>
          <w:sz w:val="24"/>
          <w:szCs w:val="24"/>
        </w:rPr>
        <w:t xml:space="preserve">još uvijek </w:t>
      </w:r>
      <w:r w:rsidR="00D921A1">
        <w:rPr>
          <w:rFonts w:ascii="Times New Roman" w:hAnsi="Times New Roman" w:cs="Times New Roman"/>
          <w:sz w:val="24"/>
          <w:szCs w:val="24"/>
        </w:rPr>
        <w:t>ovisi uglavnom o dobroj volji ravnatelja CZSS kako će definirati djelokrug rada obiteljskog centra. Treba napomenuti da isti obiteljski centar još nije ustanovljen za područje Zagrebačke županije. Obiteljski centri su u mogućnosti razvijati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brojn</w:t>
      </w:r>
      <w:r w:rsidR="00D921A1">
        <w:rPr>
          <w:rFonts w:ascii="Times New Roman" w:hAnsi="Times New Roman" w:cs="Times New Roman"/>
          <w:sz w:val="24"/>
          <w:szCs w:val="24"/>
        </w:rPr>
        <w:t>e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preventivn</w:t>
      </w:r>
      <w:r w:rsidR="00D921A1">
        <w:rPr>
          <w:rFonts w:ascii="Times New Roman" w:hAnsi="Times New Roman" w:cs="Times New Roman"/>
          <w:sz w:val="24"/>
          <w:szCs w:val="24"/>
        </w:rPr>
        <w:t>e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i tretmansk</w:t>
      </w:r>
      <w:r w:rsidR="00D921A1">
        <w:rPr>
          <w:rFonts w:ascii="Times New Roman" w:hAnsi="Times New Roman" w:cs="Times New Roman"/>
          <w:sz w:val="24"/>
          <w:szCs w:val="24"/>
        </w:rPr>
        <w:t>e</w:t>
      </w:r>
      <w:r w:rsidR="00DE1B76" w:rsidRPr="00DE1B76">
        <w:rPr>
          <w:rFonts w:ascii="Times New Roman" w:hAnsi="Times New Roman" w:cs="Times New Roman"/>
          <w:sz w:val="24"/>
          <w:szCs w:val="24"/>
        </w:rPr>
        <w:t>, inovativn</w:t>
      </w:r>
      <w:r w:rsidR="00D921A1">
        <w:rPr>
          <w:rFonts w:ascii="Times New Roman" w:hAnsi="Times New Roman" w:cs="Times New Roman"/>
          <w:sz w:val="24"/>
          <w:szCs w:val="24"/>
        </w:rPr>
        <w:t>e i dostupne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program</w:t>
      </w:r>
      <w:r w:rsidR="00D921A1">
        <w:rPr>
          <w:rFonts w:ascii="Times New Roman" w:hAnsi="Times New Roman" w:cs="Times New Roman"/>
          <w:sz w:val="24"/>
          <w:szCs w:val="24"/>
        </w:rPr>
        <w:t>e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u zajednici</w:t>
      </w:r>
      <w:r w:rsidR="00D921A1">
        <w:rPr>
          <w:rFonts w:ascii="Times New Roman" w:hAnsi="Times New Roman" w:cs="Times New Roman"/>
          <w:sz w:val="24"/>
          <w:szCs w:val="24"/>
        </w:rPr>
        <w:t>, a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kao podrška (čl. 129)</w:t>
      </w:r>
      <w:r w:rsidR="00D921A1">
        <w:rPr>
          <w:rFonts w:ascii="Times New Roman" w:hAnsi="Times New Roman" w:cs="Times New Roman"/>
          <w:sz w:val="24"/>
          <w:szCs w:val="24"/>
        </w:rPr>
        <w:t xml:space="preserve"> c</w:t>
      </w:r>
      <w:r w:rsidR="00DE1B76" w:rsidRPr="00DE1B76">
        <w:rPr>
          <w:rFonts w:ascii="Times New Roman" w:hAnsi="Times New Roman" w:cs="Times New Roman"/>
          <w:sz w:val="24"/>
          <w:szCs w:val="24"/>
        </w:rPr>
        <w:t>jelovitosti obitelji, kvalitetnom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 xml:space="preserve"> roditeljstv</w:t>
      </w:r>
      <w:r w:rsidR="00DE1B76" w:rsidRPr="00DE1B76">
        <w:rPr>
          <w:rFonts w:ascii="Times New Roman" w:hAnsi="Times New Roman" w:cs="Times New Roman"/>
          <w:sz w:val="24"/>
          <w:szCs w:val="24"/>
        </w:rPr>
        <w:t>u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>, obiteljsk</w:t>
      </w:r>
      <w:r w:rsidR="00DE1B76" w:rsidRPr="00DE1B76">
        <w:rPr>
          <w:rFonts w:ascii="Times New Roman" w:hAnsi="Times New Roman" w:cs="Times New Roman"/>
          <w:sz w:val="24"/>
          <w:szCs w:val="24"/>
        </w:rPr>
        <w:t>im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 xml:space="preserve"> i partnersk</w:t>
      </w:r>
      <w:r w:rsidR="00DE1B76" w:rsidRPr="00DE1B76">
        <w:rPr>
          <w:rFonts w:ascii="Times New Roman" w:hAnsi="Times New Roman" w:cs="Times New Roman"/>
          <w:sz w:val="24"/>
          <w:szCs w:val="24"/>
        </w:rPr>
        <w:t>im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 xml:space="preserve"> odnos</w:t>
      </w:r>
      <w:r w:rsidR="00DE1B76" w:rsidRPr="00DE1B76">
        <w:rPr>
          <w:rFonts w:ascii="Times New Roman" w:hAnsi="Times New Roman" w:cs="Times New Roman"/>
          <w:sz w:val="24"/>
          <w:szCs w:val="24"/>
        </w:rPr>
        <w:t>ima u odrasloj i mladenačkoj dobi</w:t>
      </w:r>
      <w:r w:rsidR="00D921A1">
        <w:rPr>
          <w:rFonts w:ascii="Times New Roman" w:hAnsi="Times New Roman" w:cs="Times New Roman"/>
          <w:sz w:val="24"/>
          <w:szCs w:val="24"/>
        </w:rPr>
        <w:t xml:space="preserve">; 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>razvoj</w:t>
      </w:r>
      <w:r w:rsidR="00DE1B76" w:rsidRPr="00DE1B76">
        <w:rPr>
          <w:rFonts w:ascii="Times New Roman" w:hAnsi="Times New Roman" w:cs="Times New Roman"/>
          <w:sz w:val="24"/>
          <w:szCs w:val="24"/>
        </w:rPr>
        <w:t>u</w:t>
      </w:r>
      <w:r w:rsidR="00DE1B76" w:rsidRPr="00DE1B76">
        <w:rPr>
          <w:rFonts w:ascii="Times New Roman" w:hAnsi="Times New Roman" w:cs="Times New Roman"/>
          <w:sz w:val="24"/>
          <w:szCs w:val="24"/>
          <w:lang w:val="vi-VN"/>
        </w:rPr>
        <w:t xml:space="preserve"> socijalizacijskih vještina djece i mladih</w:t>
      </w:r>
      <w:r w:rsidR="00D921A1">
        <w:rPr>
          <w:rFonts w:ascii="Times New Roman" w:hAnsi="Times New Roman" w:cs="Times New Roman"/>
          <w:sz w:val="24"/>
          <w:szCs w:val="24"/>
        </w:rPr>
        <w:t xml:space="preserve">; </w:t>
      </w:r>
      <w:r w:rsidR="00DE1B76" w:rsidRPr="00DE1B76">
        <w:rPr>
          <w:rFonts w:ascii="Times New Roman" w:hAnsi="Times New Roman" w:cs="Times New Roman"/>
          <w:sz w:val="24"/>
          <w:szCs w:val="24"/>
        </w:rPr>
        <w:t>smanjenju međuvršnjačkog nasilja</w:t>
      </w:r>
      <w:r w:rsidR="00D921A1">
        <w:rPr>
          <w:rFonts w:ascii="Times New Roman" w:hAnsi="Times New Roman" w:cs="Times New Roman"/>
          <w:sz w:val="24"/>
          <w:szCs w:val="24"/>
        </w:rPr>
        <w:t xml:space="preserve">; </w:t>
      </w:r>
      <w:r w:rsidR="00DE1B76" w:rsidRPr="00DE1B76">
        <w:rPr>
          <w:rFonts w:ascii="Times New Roman" w:hAnsi="Times New Roman" w:cs="Times New Roman"/>
          <w:sz w:val="24"/>
          <w:szCs w:val="24"/>
        </w:rPr>
        <w:t>volonterstvu i dje</w:t>
      </w:r>
      <w:r w:rsidR="00D921A1">
        <w:rPr>
          <w:rFonts w:ascii="Times New Roman" w:hAnsi="Times New Roman" w:cs="Times New Roman"/>
          <w:sz w:val="24"/>
          <w:szCs w:val="24"/>
        </w:rPr>
        <w:t xml:space="preserve">lovanju nevladinih organizacija. </w:t>
      </w:r>
    </w:p>
    <w:p w14:paraId="572F27A2" w14:textId="77777777" w:rsidR="002D4EEB" w:rsidRDefault="002D4EEB" w:rsidP="00D92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RAD U ZAJEDNICI I DOMOVI SOCIJALNE SKRBI</w:t>
      </w:r>
    </w:p>
    <w:p w14:paraId="47104D7D" w14:textId="77777777" w:rsidR="0065242D" w:rsidRDefault="008E14B8" w:rsidP="00652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je riječ o </w:t>
      </w:r>
      <w:r w:rsidRPr="00DE1B76">
        <w:rPr>
          <w:rFonts w:ascii="Times New Roman" w:hAnsi="Times New Roman" w:cs="Times New Roman"/>
          <w:sz w:val="24"/>
          <w:szCs w:val="24"/>
        </w:rPr>
        <w:t>domovi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DE1B76">
        <w:rPr>
          <w:rFonts w:ascii="Times New Roman" w:hAnsi="Times New Roman" w:cs="Times New Roman"/>
          <w:sz w:val="24"/>
          <w:szCs w:val="24"/>
        </w:rPr>
        <w:t xml:space="preserve"> socijalne skrbi i rad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1B76">
        <w:rPr>
          <w:rFonts w:ascii="Times New Roman" w:hAnsi="Times New Roman" w:cs="Times New Roman"/>
          <w:sz w:val="24"/>
          <w:szCs w:val="24"/>
        </w:rPr>
        <w:t xml:space="preserve"> u zajednici</w:t>
      </w:r>
      <w:r>
        <w:rPr>
          <w:rFonts w:ascii="Times New Roman" w:hAnsi="Times New Roman" w:cs="Times New Roman"/>
          <w:sz w:val="24"/>
          <w:szCs w:val="24"/>
        </w:rPr>
        <w:t>, treba reći da i</w:t>
      </w:r>
      <w:r w:rsidR="00DE1B76" w:rsidRPr="00DE1B76">
        <w:rPr>
          <w:rFonts w:ascii="Times New Roman" w:hAnsi="Times New Roman" w:cs="Times New Roman"/>
          <w:sz w:val="24"/>
          <w:szCs w:val="24"/>
        </w:rPr>
        <w:t>nstitucionalni smještaj sam po sebi nije odraz pristupa rada u zajednici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Socijalni rad u zajednici </w:t>
      </w:r>
      <w:r>
        <w:rPr>
          <w:rFonts w:ascii="Times New Roman" w:hAnsi="Times New Roman" w:cs="Times New Roman"/>
          <w:sz w:val="24"/>
          <w:szCs w:val="24"/>
        </w:rPr>
        <w:t xml:space="preserve">s druge strane </w:t>
      </w:r>
      <w:r w:rsidR="00DE1B76" w:rsidRPr="00DE1B76">
        <w:rPr>
          <w:rFonts w:ascii="Times New Roman" w:hAnsi="Times New Roman" w:cs="Times New Roman"/>
          <w:sz w:val="24"/>
          <w:szCs w:val="24"/>
        </w:rPr>
        <w:t>važan je čimbenik u procesu deinstitucionalizacije i transformacije domova socijalne skrbi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1B76">
        <w:rPr>
          <w:rFonts w:ascii="Times New Roman" w:hAnsi="Times New Roman" w:cs="Times New Roman"/>
          <w:sz w:val="24"/>
          <w:szCs w:val="24"/>
        </w:rPr>
        <w:t>Deinstitucionalizacija</w:t>
      </w:r>
      <w:r>
        <w:rPr>
          <w:rFonts w:ascii="Times New Roman" w:hAnsi="Times New Roman" w:cs="Times New Roman"/>
          <w:sz w:val="24"/>
          <w:szCs w:val="24"/>
        </w:rPr>
        <w:t xml:space="preserve"> kao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proces koji ima tri dimenzije: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76" w:rsidRPr="00DE1B76">
        <w:rPr>
          <w:rFonts w:ascii="Times New Roman" w:hAnsi="Times New Roman" w:cs="Times New Roman"/>
          <w:sz w:val="24"/>
          <w:szCs w:val="24"/>
        </w:rPr>
        <w:t>Smanjiti oslanjanje na institucionalno i rezidencijalno zbrinjavanje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E1B76" w:rsidRPr="00DE1B76">
        <w:rPr>
          <w:rFonts w:ascii="Times New Roman" w:hAnsi="Times New Roman" w:cs="Times New Roman"/>
          <w:sz w:val="24"/>
          <w:szCs w:val="24"/>
        </w:rPr>
        <w:t>Jača</w:t>
      </w:r>
      <w:r>
        <w:rPr>
          <w:rFonts w:ascii="Times New Roman" w:hAnsi="Times New Roman" w:cs="Times New Roman"/>
          <w:sz w:val="24"/>
          <w:szCs w:val="24"/>
        </w:rPr>
        <w:t>ti skrb i podršku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u obitelji i zajednici uz dostupne usluge, uz razvoj udomiteljstva</w:t>
      </w:r>
      <w:r>
        <w:rPr>
          <w:rFonts w:ascii="Times New Roman" w:hAnsi="Times New Roman" w:cs="Times New Roman"/>
          <w:sz w:val="24"/>
          <w:szCs w:val="24"/>
        </w:rPr>
        <w:t xml:space="preserve"> te pružati p</w:t>
      </w:r>
      <w:r w:rsidR="00DE1B76" w:rsidRPr="00DE1B76">
        <w:rPr>
          <w:rFonts w:ascii="Times New Roman" w:hAnsi="Times New Roman" w:cs="Times New Roman"/>
          <w:sz w:val="24"/>
          <w:szCs w:val="24"/>
        </w:rPr>
        <w:t>odršk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korisnicima koji izlaze iz institucije (Eurochild, 2013; MDOMPS, 2016.). </w:t>
      </w:r>
      <w:r w:rsidRPr="00DE1B76">
        <w:rPr>
          <w:rFonts w:ascii="Times New Roman" w:hAnsi="Times New Roman" w:cs="Times New Roman"/>
          <w:sz w:val="24"/>
          <w:szCs w:val="24"/>
        </w:rPr>
        <w:t>Deinstitucionalizacija se ponajviše odnosi na djecu i mlade (bez odgovarajuće roditeljske skrbi, mladi s problemima u ponašanju), osobe sa psihičkim bolestima i osobe s intelektualnim teškoćama</w:t>
      </w:r>
      <w:r>
        <w:rPr>
          <w:rFonts w:ascii="Times New Roman" w:hAnsi="Times New Roman" w:cs="Times New Roman"/>
          <w:sz w:val="24"/>
          <w:szCs w:val="24"/>
        </w:rPr>
        <w:t>. Istovremeno, d</w:t>
      </w:r>
      <w:r w:rsidR="00DE1B76" w:rsidRPr="008E14B8">
        <w:rPr>
          <w:rFonts w:ascii="Times New Roman" w:hAnsi="Times New Roman" w:cs="Times New Roman"/>
          <w:sz w:val="24"/>
          <w:szCs w:val="24"/>
        </w:rPr>
        <w:t xml:space="preserve">omovi prolaze proces </w:t>
      </w:r>
      <w:r w:rsidRPr="008E14B8">
        <w:rPr>
          <w:rFonts w:ascii="Times New Roman" w:hAnsi="Times New Roman" w:cs="Times New Roman"/>
          <w:b/>
          <w:sz w:val="24"/>
          <w:szCs w:val="24"/>
        </w:rPr>
        <w:t>transformacije</w:t>
      </w:r>
      <w:r w:rsidRPr="008E14B8">
        <w:rPr>
          <w:rFonts w:ascii="Times New Roman" w:hAnsi="Times New Roman" w:cs="Times New Roman"/>
          <w:sz w:val="24"/>
          <w:szCs w:val="24"/>
        </w:rPr>
        <w:t xml:space="preserve"> koji se odvija paralelno uz </w:t>
      </w:r>
      <w:r w:rsidR="00DE1B76" w:rsidRPr="008E14B8">
        <w:rPr>
          <w:rFonts w:ascii="Times New Roman" w:hAnsi="Times New Roman" w:cs="Times New Roman"/>
          <w:sz w:val="24"/>
          <w:szCs w:val="24"/>
        </w:rPr>
        <w:t>deinstitucionalizaciju i predviđa se razvoj izvaninstitucionalnih socijalnih usluga u zajednici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1B76" w:rsidRPr="00DE1B76">
        <w:rPr>
          <w:rFonts w:ascii="Times New Roman" w:hAnsi="Times New Roman" w:cs="Times New Roman"/>
          <w:sz w:val="24"/>
          <w:szCs w:val="24"/>
        </w:rPr>
        <w:t>Očekuje se da će domovi u budućnosti sve više biti akteri socijalnog rada u zajednici i razvijati ranije navedene usluge u zajednici</w:t>
      </w:r>
      <w:r w:rsidR="0065242D">
        <w:rPr>
          <w:rFonts w:ascii="Times New Roman" w:hAnsi="Times New Roman" w:cs="Times New Roman"/>
          <w:sz w:val="24"/>
          <w:szCs w:val="24"/>
        </w:rPr>
        <w:t xml:space="preserve">. Neki domovi u tome su vrlo rano uhvatili priključak, kao što je slučaj s Centrom za odgoj i obrazovanje </w:t>
      </w:r>
      <w:r w:rsidR="0065242D" w:rsidRPr="00DE1B76">
        <w:rPr>
          <w:rFonts w:ascii="Times New Roman" w:hAnsi="Times New Roman" w:cs="Times New Roman"/>
          <w:sz w:val="24"/>
          <w:szCs w:val="24"/>
        </w:rPr>
        <w:t>Slava Raškaj</w:t>
      </w:r>
      <w:r w:rsidR="0065242D">
        <w:rPr>
          <w:rFonts w:ascii="Times New Roman" w:hAnsi="Times New Roman" w:cs="Times New Roman"/>
          <w:sz w:val="24"/>
          <w:szCs w:val="24"/>
        </w:rPr>
        <w:t xml:space="preserve"> koja je razvila čitav niz inkluzivnih projekata u zajednici uz financijsku podršku pretpristupnih i ESI fondova. Kako bi se dao dodatan poticaj ustanovama socijalne skrbi, očekuju se s</w:t>
      </w:r>
      <w:r w:rsidR="00DE1B76" w:rsidRPr="00DE1B76">
        <w:rPr>
          <w:rFonts w:ascii="Times New Roman" w:hAnsi="Times New Roman" w:cs="Times New Roman"/>
          <w:sz w:val="24"/>
          <w:szCs w:val="24"/>
        </w:rPr>
        <w:t>pecifični pozivi u okviru ESF-a samo za domove i CZSS kao poticaj razvoju programa u zajednici</w:t>
      </w:r>
      <w:r w:rsidR="0065242D">
        <w:rPr>
          <w:rFonts w:ascii="Times New Roman" w:hAnsi="Times New Roman" w:cs="Times New Roman"/>
          <w:sz w:val="24"/>
          <w:szCs w:val="24"/>
        </w:rPr>
        <w:t>. Najdalje su u razvoju izvaninstitucionalnih usluga otišli domovi za starije koji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uz smještaj, razvijaju i programe u zajednici (po</w:t>
      </w:r>
      <w:r w:rsidR="0065242D">
        <w:rPr>
          <w:rFonts w:ascii="Times New Roman" w:hAnsi="Times New Roman" w:cs="Times New Roman"/>
          <w:sz w:val="24"/>
          <w:szCs w:val="24"/>
        </w:rPr>
        <w:t>moć u kući, gerontološki centar</w:t>
      </w:r>
      <w:r w:rsidR="00DE1B76" w:rsidRPr="00DE1B76">
        <w:rPr>
          <w:rFonts w:ascii="Times New Roman" w:hAnsi="Times New Roman" w:cs="Times New Roman"/>
          <w:sz w:val="24"/>
          <w:szCs w:val="24"/>
        </w:rPr>
        <w:t>, mobilni timovi)</w:t>
      </w:r>
      <w:r w:rsidR="00652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18AC0" w14:textId="77777777" w:rsidR="003246BB" w:rsidRDefault="0065242D" w:rsidP="00236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Kao alternativa institucionalnom kontekstu, novim izmjenama Zakona o socijalnoj skrbi predviđen je razvoj </w:t>
      </w:r>
      <w:r w:rsidRPr="003246BB">
        <w:rPr>
          <w:rFonts w:ascii="Times New Roman" w:hAnsi="Times New Roman" w:cs="Times New Roman"/>
          <w:b/>
          <w:sz w:val="24"/>
          <w:szCs w:val="24"/>
        </w:rPr>
        <w:t>još dvije ustanove socijalne skrbi: centara za</w:t>
      </w:r>
      <w:r w:rsidR="003246BB">
        <w:rPr>
          <w:rFonts w:ascii="Times New Roman" w:hAnsi="Times New Roman" w:cs="Times New Roman"/>
          <w:b/>
          <w:sz w:val="24"/>
          <w:szCs w:val="24"/>
        </w:rPr>
        <w:t xml:space="preserve"> pružanje usluga u zajednici i </w:t>
      </w:r>
      <w:r w:rsidRPr="003246BB">
        <w:rPr>
          <w:rFonts w:ascii="Times New Roman" w:hAnsi="Times New Roman" w:cs="Times New Roman"/>
          <w:b/>
          <w:sz w:val="24"/>
          <w:szCs w:val="24"/>
        </w:rPr>
        <w:t>centara</w:t>
      </w:r>
      <w:r w:rsidR="00236575" w:rsidRPr="003246BB">
        <w:rPr>
          <w:rFonts w:ascii="Times New Roman" w:hAnsi="Times New Roman" w:cs="Times New Roman"/>
          <w:b/>
          <w:sz w:val="24"/>
          <w:szCs w:val="24"/>
        </w:rPr>
        <w:t xml:space="preserve"> za pomoć u kući.</w:t>
      </w:r>
      <w:r w:rsidR="00236575">
        <w:rPr>
          <w:rFonts w:ascii="Times New Roman" w:hAnsi="Times New Roman" w:cs="Times New Roman"/>
          <w:sz w:val="24"/>
          <w:szCs w:val="24"/>
        </w:rPr>
        <w:t xml:space="preserve"> Sam zakonodavac nije jasno dao do znanja radi li se o novim ili promijenjenim postojećim ustanovama </w:t>
      </w:r>
      <w:r w:rsidR="00236575" w:rsidRPr="00DE1B76">
        <w:rPr>
          <w:rFonts w:ascii="Times New Roman" w:hAnsi="Times New Roman" w:cs="Times New Roman"/>
          <w:sz w:val="24"/>
          <w:szCs w:val="24"/>
        </w:rPr>
        <w:t>socijalne skrbi</w:t>
      </w:r>
      <w:r w:rsidR="00236575">
        <w:rPr>
          <w:rFonts w:ascii="Times New Roman" w:hAnsi="Times New Roman" w:cs="Times New Roman"/>
          <w:sz w:val="24"/>
          <w:szCs w:val="24"/>
        </w:rPr>
        <w:t>. Dio t</w:t>
      </w:r>
      <w:r w:rsidR="00DE1B76" w:rsidRPr="00DE1B76">
        <w:rPr>
          <w:rFonts w:ascii="Times New Roman" w:hAnsi="Times New Roman" w:cs="Times New Roman"/>
          <w:sz w:val="24"/>
          <w:szCs w:val="24"/>
        </w:rPr>
        <w:t>ransformirani</w:t>
      </w:r>
      <w:r w:rsidR="00236575">
        <w:rPr>
          <w:rFonts w:ascii="Times New Roman" w:hAnsi="Times New Roman" w:cs="Times New Roman"/>
          <w:sz w:val="24"/>
          <w:szCs w:val="24"/>
        </w:rPr>
        <w:t>h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domov</w:t>
      </w:r>
      <w:r w:rsidR="00236575">
        <w:rPr>
          <w:rFonts w:ascii="Times New Roman" w:hAnsi="Times New Roman" w:cs="Times New Roman"/>
          <w:sz w:val="24"/>
          <w:szCs w:val="24"/>
        </w:rPr>
        <w:t>a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postaju </w:t>
      </w:r>
      <w:r w:rsidR="00236575">
        <w:rPr>
          <w:rFonts w:ascii="Times New Roman" w:hAnsi="Times New Roman" w:cs="Times New Roman"/>
          <w:sz w:val="24"/>
          <w:szCs w:val="24"/>
        </w:rPr>
        <w:t>centri za pružanje usluga u zajednici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(pr. Dom Bedekovčina, Dom Izvor)</w:t>
      </w:r>
      <w:r w:rsidR="00236575">
        <w:rPr>
          <w:rFonts w:ascii="Times New Roman" w:hAnsi="Times New Roman" w:cs="Times New Roman"/>
          <w:sz w:val="24"/>
          <w:szCs w:val="24"/>
        </w:rPr>
        <w:t>, međutim oba tipa novih ustanova su n</w:t>
      </w:r>
      <w:r w:rsidR="00DE1B76" w:rsidRPr="00DE1B76">
        <w:rPr>
          <w:rFonts w:ascii="Times New Roman" w:hAnsi="Times New Roman" w:cs="Times New Roman"/>
          <w:sz w:val="24"/>
          <w:szCs w:val="24"/>
        </w:rPr>
        <w:t>edovoljno definirane</w:t>
      </w:r>
      <w:r w:rsidR="00236575">
        <w:rPr>
          <w:rFonts w:ascii="Times New Roman" w:hAnsi="Times New Roman" w:cs="Times New Roman"/>
          <w:sz w:val="24"/>
          <w:szCs w:val="24"/>
        </w:rPr>
        <w:t xml:space="preserve"> i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namijenjene gotovo potpuno razvoju socijalnih usluga u zajednici sukladno Zakonu o socijalnoj skrbi</w:t>
      </w:r>
      <w:r w:rsidR="00236575">
        <w:rPr>
          <w:rFonts w:ascii="Times New Roman" w:hAnsi="Times New Roman" w:cs="Times New Roman"/>
          <w:sz w:val="24"/>
          <w:szCs w:val="24"/>
        </w:rPr>
        <w:t>. Njihovim osnivanjem prepoznata je mogućnost da se d</w:t>
      </w:r>
      <w:r w:rsidR="00DE1B76" w:rsidRPr="00DE1B76">
        <w:rPr>
          <w:rFonts w:ascii="Times New Roman" w:hAnsi="Times New Roman" w:cs="Times New Roman"/>
          <w:sz w:val="24"/>
          <w:szCs w:val="24"/>
        </w:rPr>
        <w:t>io usluga pruža unutar ustanove, dio u suradnji s lokalnim dionicima, a jedan dio u kućanstvima korisnika putem modela mobilnih timova</w:t>
      </w:r>
      <w:r w:rsidR="00236575">
        <w:rPr>
          <w:rFonts w:ascii="Times New Roman" w:hAnsi="Times New Roman" w:cs="Times New Roman"/>
          <w:sz w:val="24"/>
          <w:szCs w:val="24"/>
        </w:rPr>
        <w:t>. M</w:t>
      </w:r>
      <w:r w:rsidR="00236575" w:rsidRPr="00DE1B76">
        <w:rPr>
          <w:rFonts w:ascii="Times New Roman" w:hAnsi="Times New Roman" w:cs="Times New Roman"/>
          <w:sz w:val="24"/>
          <w:szCs w:val="24"/>
        </w:rPr>
        <w:t xml:space="preserve">obilni timovi </w:t>
      </w:r>
      <w:r w:rsidR="00236575">
        <w:rPr>
          <w:rFonts w:ascii="Times New Roman" w:hAnsi="Times New Roman" w:cs="Times New Roman"/>
          <w:sz w:val="24"/>
          <w:szCs w:val="24"/>
        </w:rPr>
        <w:t>su</w:t>
      </w:r>
      <w:r w:rsidR="00236575" w:rsidRPr="00DE1B76">
        <w:rPr>
          <w:rFonts w:ascii="Times New Roman" w:hAnsi="Times New Roman" w:cs="Times New Roman"/>
          <w:sz w:val="24"/>
          <w:szCs w:val="24"/>
        </w:rPr>
        <w:t xml:space="preserve"> </w:t>
      </w:r>
      <w:r w:rsidR="00DE1B76" w:rsidRPr="00DE1B76">
        <w:rPr>
          <w:rFonts w:ascii="Times New Roman" w:hAnsi="Times New Roman" w:cs="Times New Roman"/>
          <w:sz w:val="24"/>
          <w:szCs w:val="24"/>
        </w:rPr>
        <w:t>(interdisciplinarni) timovi stručnjaka koji ulaze u kućanstva korisnika i pružaju savjetodavnu i informativnu podršku obiteljima,</w:t>
      </w:r>
      <w:r w:rsidR="00236575">
        <w:rPr>
          <w:rFonts w:ascii="Times New Roman" w:hAnsi="Times New Roman" w:cs="Times New Roman"/>
          <w:sz w:val="24"/>
          <w:szCs w:val="24"/>
        </w:rPr>
        <w:t xml:space="preserve"> a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posebno </w:t>
      </w:r>
      <w:r w:rsidR="00236575">
        <w:rPr>
          <w:rFonts w:ascii="Times New Roman" w:hAnsi="Times New Roman" w:cs="Times New Roman"/>
          <w:sz w:val="24"/>
          <w:szCs w:val="24"/>
        </w:rPr>
        <w:t xml:space="preserve">su </w:t>
      </w:r>
      <w:r w:rsidR="00DE1B76" w:rsidRPr="00DE1B76">
        <w:rPr>
          <w:rFonts w:ascii="Times New Roman" w:hAnsi="Times New Roman" w:cs="Times New Roman"/>
          <w:sz w:val="24"/>
          <w:szCs w:val="24"/>
        </w:rPr>
        <w:t>pogodni za područja gdje su socijalne usluge slabije dostupne</w:t>
      </w:r>
      <w:r w:rsidR="002365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A9538" w14:textId="4B91FC1C" w:rsidR="00DE1B76" w:rsidRPr="00DE1B76" w:rsidRDefault="00236575" w:rsidP="00236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Metodsko područje socijalnog rada u zajednici može pružiti snažnu podršku </w:t>
      </w:r>
      <w:r w:rsidRPr="00DE1B76">
        <w:rPr>
          <w:rFonts w:ascii="Times New Roman" w:hAnsi="Times New Roman" w:cs="Times New Roman"/>
          <w:sz w:val="24"/>
          <w:szCs w:val="24"/>
        </w:rPr>
        <w:t>deinstitucionalizaciji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1B76" w:rsidRPr="00DE1B76">
        <w:rPr>
          <w:rFonts w:ascii="Times New Roman" w:hAnsi="Times New Roman" w:cs="Times New Roman"/>
          <w:sz w:val="24"/>
          <w:szCs w:val="24"/>
        </w:rPr>
        <w:t>Koristeći modele socijalnog rada u zajednici, deinstitucionalizacija se promiče kroz:</w:t>
      </w:r>
    </w:p>
    <w:p w14:paraId="72AB82EC" w14:textId="6C5F73AE" w:rsidR="009C5A19" w:rsidRPr="00DE1B76" w:rsidRDefault="00DE1B76" w:rsidP="00DE28FE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Razvoj izvaninstitucionalnih usluga u zajednici: savjetovališta, dnevni</w:t>
      </w:r>
      <w:r w:rsidR="003246BB">
        <w:rPr>
          <w:rFonts w:ascii="Times New Roman" w:hAnsi="Times New Roman" w:cs="Times New Roman"/>
          <w:sz w:val="24"/>
          <w:szCs w:val="24"/>
        </w:rPr>
        <w:t xml:space="preserve"> boravci, </w:t>
      </w:r>
      <w:r w:rsidRPr="00DE1B76">
        <w:rPr>
          <w:rFonts w:ascii="Times New Roman" w:hAnsi="Times New Roman" w:cs="Times New Roman"/>
          <w:sz w:val="24"/>
          <w:szCs w:val="24"/>
        </w:rPr>
        <w:t>rehabilitacijski programi</w:t>
      </w:r>
    </w:p>
    <w:p w14:paraId="38CA820F" w14:textId="77777777" w:rsidR="009C5A19" w:rsidRPr="00DE1B76" w:rsidRDefault="00DE1B76" w:rsidP="00DE28FE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Jačanje mobilnih timova</w:t>
      </w:r>
    </w:p>
    <w:p w14:paraId="4BEC49B2" w14:textId="77777777" w:rsidR="009C5A19" w:rsidRPr="00DE1B76" w:rsidRDefault="00DE1B76" w:rsidP="00DE28FE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Razvoj udomiteljstva</w:t>
      </w:r>
    </w:p>
    <w:p w14:paraId="42D4201C" w14:textId="77777777" w:rsidR="009C5A19" w:rsidRPr="00DE1B76" w:rsidRDefault="00DE1B76" w:rsidP="00DE28FE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Podrška obiteljima i rana intervencija kao prevencija institucionalizacije</w:t>
      </w:r>
    </w:p>
    <w:p w14:paraId="5EE0A1F8" w14:textId="77777777" w:rsidR="009C5A19" w:rsidRPr="00DE1B76" w:rsidRDefault="00DE1B76" w:rsidP="00DE28FE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Razvoj stambenih zajednica i neovisnog stanovanja</w:t>
      </w:r>
    </w:p>
    <w:p w14:paraId="6AB29217" w14:textId="77777777" w:rsidR="009C5A19" w:rsidRPr="00DE1B76" w:rsidRDefault="00DE1B76" w:rsidP="00DE28FE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Razvoj volonterstva i dobrosusjedske pomoći</w:t>
      </w:r>
    </w:p>
    <w:p w14:paraId="5F9B64E1" w14:textId="77777777" w:rsidR="009C5A19" w:rsidRDefault="00DE1B76" w:rsidP="00DE28FE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 xml:space="preserve">Razvoj modela pomoći u kući   </w:t>
      </w:r>
    </w:p>
    <w:p w14:paraId="6CC0C55C" w14:textId="77777777" w:rsidR="00701F0E" w:rsidRDefault="00701F0E" w:rsidP="00236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536B3" w14:textId="39CF9CD7" w:rsidR="00236575" w:rsidRDefault="00701F0E" w:rsidP="00701F0E">
      <w:pPr>
        <w:pStyle w:val="Heading2"/>
      </w:pPr>
      <w:r>
        <w:t>1.2. RAD U ZAJEDNICI IZVAN SUSTAVA SOCIJALNE SKRBI</w:t>
      </w:r>
    </w:p>
    <w:p w14:paraId="79306251" w14:textId="77777777" w:rsidR="003B2B2F" w:rsidRDefault="003B2B2F" w:rsidP="003B2B2F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2" w:name="_Toc500510537"/>
      <w:r w:rsidRPr="00DE1B76">
        <w:rPr>
          <w:rFonts w:ascii="Times New Roman" w:hAnsi="Times New Roman" w:cs="Times New Roman"/>
          <w:sz w:val="24"/>
          <w:szCs w:val="24"/>
        </w:rPr>
        <w:t>Udruge i vjerske zajednice kao nositelji rada u zajednici</w:t>
      </w:r>
      <w:bookmarkEnd w:id="2"/>
    </w:p>
    <w:p w14:paraId="5038AFD7" w14:textId="77777777" w:rsidR="003B2B2F" w:rsidRDefault="003B2B2F" w:rsidP="003B2B2F"/>
    <w:p w14:paraId="29BEB308" w14:textId="77777777" w:rsidR="003B2B2F" w:rsidRDefault="003B2B2F" w:rsidP="003B2B2F">
      <w:pPr>
        <w:spacing w:line="360" w:lineRule="auto"/>
        <w:jc w:val="both"/>
        <w:rPr>
          <w:rFonts w:asciiTheme="majorHAnsi" w:hAnsiTheme="majorHAnsi" w:cstheme="majorBidi"/>
        </w:rPr>
      </w:pPr>
      <w:r>
        <w:rPr>
          <w:rFonts w:ascii="Times New Roman" w:hAnsi="Times New Roman" w:cs="Times New Roman"/>
        </w:rPr>
        <w:lastRenderedPageBreak/>
        <w:t xml:space="preserve">U Hrvatskoj praksi vrlo često se kao dionik sustava socijalne skrbi pojavljuju udruge i vjerske zajednice. Njihova je </w:t>
      </w:r>
      <w:r w:rsidR="00DE1B76" w:rsidRPr="00DE1B76">
        <w:rPr>
          <w:rFonts w:ascii="Times New Roman" w:hAnsi="Times New Roman" w:cs="Times New Roman"/>
          <w:sz w:val="24"/>
          <w:szCs w:val="24"/>
        </w:rPr>
        <w:t>praksa rada u zajednici u odnosu na sustav socijalne skrbi</w:t>
      </w:r>
      <w:r w:rsidRPr="003B2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1B76">
        <w:rPr>
          <w:rFonts w:ascii="Times New Roman" w:hAnsi="Times New Roman" w:cs="Times New Roman"/>
          <w:sz w:val="24"/>
          <w:szCs w:val="24"/>
        </w:rPr>
        <w:t>uno intenzivnija i fleksibilnija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71147" w14:textId="77777777" w:rsidR="009C5A19" w:rsidRPr="003B2B2F" w:rsidRDefault="00DE1B76" w:rsidP="003B2B2F">
      <w:pPr>
        <w:spacing w:line="360" w:lineRule="auto"/>
        <w:jc w:val="both"/>
        <w:rPr>
          <w:rFonts w:asciiTheme="majorHAnsi" w:hAnsiTheme="majorHAnsi" w:cstheme="majorBidi"/>
        </w:rPr>
      </w:pPr>
      <w:r w:rsidRPr="00DE1B76">
        <w:rPr>
          <w:rFonts w:ascii="Times New Roman" w:hAnsi="Times New Roman" w:cs="Times New Roman"/>
          <w:sz w:val="24"/>
          <w:szCs w:val="24"/>
        </w:rPr>
        <w:t>S obzirom na metode rada u zajednici, možemo razlikovati nekoliko tipova trećeg sektora</w:t>
      </w:r>
    </w:p>
    <w:p w14:paraId="228E7C54" w14:textId="77777777" w:rsidR="009C5A19" w:rsidRPr="00DE1B76" w:rsidRDefault="00DE1B76" w:rsidP="00DE28FE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Nevladine organizacije kao pružatelji socijalne skrbi</w:t>
      </w:r>
    </w:p>
    <w:p w14:paraId="4F446A72" w14:textId="77777777" w:rsidR="009C5A19" w:rsidRPr="00DE1B76" w:rsidRDefault="00DE1B76" w:rsidP="00DE28FE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Organizacije izravno zainteresirane za razvoj zajednice</w:t>
      </w:r>
    </w:p>
    <w:p w14:paraId="0EB47FA5" w14:textId="77777777" w:rsidR="003B2B2F" w:rsidRPr="006633FC" w:rsidRDefault="003B2B2F" w:rsidP="003B2B2F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Ljudsko-pravaške zagovaračke </w:t>
      </w:r>
      <w:r w:rsidR="00DE1B76" w:rsidRPr="00DE1B76">
        <w:rPr>
          <w:rFonts w:ascii="Times New Roman" w:hAnsi="Times New Roman" w:cs="Times New Roman"/>
          <w:sz w:val="24"/>
          <w:szCs w:val="24"/>
        </w:rPr>
        <w:t>organizacije</w:t>
      </w:r>
    </w:p>
    <w:p w14:paraId="26F2601F" w14:textId="77777777" w:rsidR="003246BB" w:rsidRDefault="003246BB" w:rsidP="003B2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918374" w14:textId="64DDAAE8" w:rsidR="009C5A19" w:rsidRPr="00DE1B76" w:rsidRDefault="00DE1B76" w:rsidP="003B2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A) Nevladine organizacije kao pružatelji socijalne skrbi</w:t>
      </w:r>
    </w:p>
    <w:p w14:paraId="126CE0EB" w14:textId="5F01588F" w:rsidR="00601202" w:rsidRDefault="00DE1B76" w:rsidP="00601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Sukladno Zakonu o socijalnoj skrbi, udruge i vjerske organizacije mogu biti pružatelji navedenih socijalnih usluga</w:t>
      </w:r>
      <w:r w:rsidR="003B2B2F">
        <w:rPr>
          <w:rFonts w:ascii="Times New Roman" w:hAnsi="Times New Roman" w:cs="Times New Roman"/>
          <w:sz w:val="24"/>
          <w:szCs w:val="24"/>
        </w:rPr>
        <w:t xml:space="preserve">. </w:t>
      </w:r>
      <w:r w:rsidRPr="003B2B2F">
        <w:rPr>
          <w:rFonts w:ascii="Times New Roman" w:hAnsi="Times New Roman" w:cs="Times New Roman"/>
          <w:sz w:val="24"/>
          <w:szCs w:val="24"/>
        </w:rPr>
        <w:t>Organizacije o pružanju usluga sklapaju ugovor s nadležnim Ministarstvom, uključuju se u mrežu pružatelja usluga i trebaju pratiti ostvarivanje standarda kvalitete socijalnih usluga</w:t>
      </w:r>
      <w:r w:rsidR="003B2B2F">
        <w:rPr>
          <w:rFonts w:ascii="Times New Roman" w:hAnsi="Times New Roman" w:cs="Times New Roman"/>
          <w:sz w:val="24"/>
          <w:szCs w:val="24"/>
        </w:rPr>
        <w:t xml:space="preserve">. </w:t>
      </w:r>
      <w:r w:rsidRPr="00DE1B76">
        <w:rPr>
          <w:rFonts w:ascii="Times New Roman" w:hAnsi="Times New Roman" w:cs="Times New Roman"/>
          <w:sz w:val="24"/>
          <w:szCs w:val="24"/>
        </w:rPr>
        <w:t xml:space="preserve">Organizacije </w:t>
      </w:r>
      <w:r w:rsidR="008F119B">
        <w:rPr>
          <w:rFonts w:ascii="Times New Roman" w:hAnsi="Times New Roman" w:cs="Times New Roman"/>
          <w:sz w:val="24"/>
          <w:szCs w:val="24"/>
        </w:rPr>
        <w:t xml:space="preserve">svoje </w:t>
      </w:r>
      <w:r w:rsidRPr="00DE1B76">
        <w:rPr>
          <w:rFonts w:ascii="Times New Roman" w:hAnsi="Times New Roman" w:cs="Times New Roman"/>
          <w:sz w:val="24"/>
          <w:szCs w:val="24"/>
        </w:rPr>
        <w:t>financiranje uglavnom temelje na projektnim ciklusima kroz koje razvijaju različite programe u zajednici</w:t>
      </w:r>
      <w:r w:rsidR="008F119B">
        <w:rPr>
          <w:rFonts w:ascii="Times New Roman" w:hAnsi="Times New Roman" w:cs="Times New Roman"/>
          <w:sz w:val="24"/>
          <w:szCs w:val="24"/>
        </w:rPr>
        <w:t>. Također, v</w:t>
      </w:r>
      <w:r w:rsidRPr="00DE1B76">
        <w:rPr>
          <w:rFonts w:ascii="Times New Roman" w:hAnsi="Times New Roman" w:cs="Times New Roman"/>
          <w:sz w:val="24"/>
          <w:szCs w:val="24"/>
        </w:rPr>
        <w:t>ažni su akteri deinstitucionalizacije i razvoja izvaninstitucionalnih usluga</w:t>
      </w:r>
      <w:r w:rsidR="00601202">
        <w:rPr>
          <w:rFonts w:ascii="Times New Roman" w:hAnsi="Times New Roman" w:cs="Times New Roman"/>
          <w:sz w:val="24"/>
          <w:szCs w:val="24"/>
        </w:rPr>
        <w:t>. U području socijalne skrbi, n</w:t>
      </w:r>
      <w:r w:rsidRPr="00DE1B76">
        <w:rPr>
          <w:rFonts w:ascii="Times New Roman" w:hAnsi="Times New Roman" w:cs="Times New Roman"/>
          <w:sz w:val="24"/>
          <w:szCs w:val="24"/>
        </w:rPr>
        <w:t xml:space="preserve">ajaktivnije udruge </w:t>
      </w:r>
      <w:r w:rsidR="00601202">
        <w:rPr>
          <w:rFonts w:ascii="Times New Roman" w:hAnsi="Times New Roman" w:cs="Times New Roman"/>
          <w:sz w:val="24"/>
          <w:szCs w:val="24"/>
        </w:rPr>
        <w:t xml:space="preserve">su one </w:t>
      </w:r>
      <w:r w:rsidRPr="00DE1B76">
        <w:rPr>
          <w:rFonts w:ascii="Times New Roman" w:hAnsi="Times New Roman" w:cs="Times New Roman"/>
          <w:sz w:val="24"/>
          <w:szCs w:val="24"/>
        </w:rPr>
        <w:t>koje se bave starijim osobama, osobama s invaliditetom i djecom s teškoćam</w:t>
      </w:r>
      <w:r w:rsidR="003246BB">
        <w:rPr>
          <w:rFonts w:ascii="Times New Roman" w:hAnsi="Times New Roman" w:cs="Times New Roman"/>
          <w:sz w:val="24"/>
          <w:szCs w:val="24"/>
        </w:rPr>
        <w:t>a u razvoju te djecom i mladima</w:t>
      </w:r>
      <w:r w:rsidR="006012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D60CC" w14:textId="77777777" w:rsidR="00601202" w:rsidRDefault="00DE1B76" w:rsidP="00601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br/>
        <w:t>B) Organizacije izravno zainteresirane za razvoj zajednice</w:t>
      </w:r>
    </w:p>
    <w:p w14:paraId="1477729D" w14:textId="35B1CBF5" w:rsidR="00601202" w:rsidRDefault="00601202" w:rsidP="00601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praksi u Hrvatskoj, postoji n</w:t>
      </w:r>
      <w:r w:rsidR="00DE1B76" w:rsidRPr="00DE1B76">
        <w:rPr>
          <w:rFonts w:ascii="Times New Roman" w:hAnsi="Times New Roman" w:cs="Times New Roman"/>
          <w:sz w:val="24"/>
          <w:szCs w:val="24"/>
        </w:rPr>
        <w:t>ekoliko organizacija koje izravno promiču razvoj zajednice</w:t>
      </w:r>
      <w:r>
        <w:rPr>
          <w:rFonts w:ascii="Times New Roman" w:hAnsi="Times New Roman" w:cs="Times New Roman"/>
          <w:sz w:val="24"/>
          <w:szCs w:val="24"/>
        </w:rPr>
        <w:t xml:space="preserve">. Njihov angažman je često u području </w:t>
      </w:r>
      <w:r w:rsidR="00DE1B76" w:rsidRPr="00DE1B76">
        <w:rPr>
          <w:rFonts w:ascii="Times New Roman" w:hAnsi="Times New Roman" w:cs="Times New Roman"/>
          <w:sz w:val="24"/>
          <w:szCs w:val="24"/>
        </w:rPr>
        <w:t>procjen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zajednice, izrad</w:t>
      </w:r>
      <w:r>
        <w:rPr>
          <w:rFonts w:ascii="Times New Roman" w:hAnsi="Times New Roman" w:cs="Times New Roman"/>
          <w:sz w:val="24"/>
          <w:szCs w:val="24"/>
        </w:rPr>
        <w:t>i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strateških dokumenata i održiv</w:t>
      </w:r>
      <w:r>
        <w:rPr>
          <w:rFonts w:ascii="Times New Roman" w:hAnsi="Times New Roman" w:cs="Times New Roman"/>
          <w:sz w:val="24"/>
          <w:szCs w:val="24"/>
        </w:rPr>
        <w:t>og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holističk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DE1B76" w:rsidRPr="00DE1B76">
        <w:rPr>
          <w:rFonts w:ascii="Times New Roman" w:hAnsi="Times New Roman" w:cs="Times New Roman"/>
          <w:sz w:val="24"/>
          <w:szCs w:val="24"/>
        </w:rPr>
        <w:t>poli</w:t>
      </w:r>
      <w:r>
        <w:rPr>
          <w:rFonts w:ascii="Times New Roman" w:hAnsi="Times New Roman" w:cs="Times New Roman"/>
          <w:sz w:val="24"/>
          <w:szCs w:val="24"/>
        </w:rPr>
        <w:t>tičkog, ekonomskog, ekološkog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i socijaln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razvoj</w:t>
      </w:r>
      <w:r>
        <w:rPr>
          <w:rFonts w:ascii="Times New Roman" w:hAnsi="Times New Roman" w:cs="Times New Roman"/>
          <w:sz w:val="24"/>
          <w:szCs w:val="24"/>
        </w:rPr>
        <w:t xml:space="preserve">a. Primjeri takvih organizacija su </w:t>
      </w:r>
      <w:r w:rsidR="00DE1B76" w:rsidRPr="00DE1B76">
        <w:rPr>
          <w:rFonts w:ascii="Times New Roman" w:hAnsi="Times New Roman" w:cs="Times New Roman"/>
          <w:sz w:val="24"/>
          <w:szCs w:val="24"/>
        </w:rPr>
        <w:t>Centar za civilne inicijative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1B76" w:rsidRPr="00DE1B76">
        <w:rPr>
          <w:rFonts w:ascii="Times New Roman" w:hAnsi="Times New Roman" w:cs="Times New Roman"/>
          <w:sz w:val="24"/>
          <w:szCs w:val="24"/>
        </w:rPr>
        <w:t>ODRAZ - Održivi razvoj zajednice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1B76" w:rsidRPr="00DE1B76">
        <w:rPr>
          <w:rFonts w:ascii="Times New Roman" w:hAnsi="Times New Roman" w:cs="Times New Roman"/>
          <w:sz w:val="24"/>
          <w:szCs w:val="24"/>
        </w:rPr>
        <w:t>ALD – Agencije lokalne demokracije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1B76" w:rsidRPr="00DE1B76">
        <w:rPr>
          <w:rFonts w:ascii="Times New Roman" w:hAnsi="Times New Roman" w:cs="Times New Roman"/>
          <w:sz w:val="24"/>
          <w:szCs w:val="24"/>
        </w:rPr>
        <w:t>Mirovna grupa OAZA, Beli Manastir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E1B76" w:rsidRPr="00DE1B76">
        <w:rPr>
          <w:rFonts w:ascii="Times New Roman" w:hAnsi="Times New Roman" w:cs="Times New Roman"/>
          <w:sz w:val="24"/>
          <w:szCs w:val="24"/>
        </w:rPr>
        <w:t>OGI – organizacija za građanske inicijative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4B84B" w14:textId="77777777" w:rsidR="009C5A19" w:rsidRPr="00DE1B76" w:rsidRDefault="006633FC" w:rsidP="00601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C)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Ljudsko-pravaške zagovaračke organizacije</w:t>
      </w:r>
    </w:p>
    <w:p w14:paraId="29CEE51F" w14:textId="77777777" w:rsidR="009C5A19" w:rsidRDefault="00601202" w:rsidP="00663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Jedan dio organizacija civilnog društva relevantnih za razvoj zajednice bave se </w:t>
      </w:r>
      <w:r w:rsidR="00DE1B76" w:rsidRPr="00DE1B76">
        <w:rPr>
          <w:rFonts w:ascii="Times New Roman" w:hAnsi="Times New Roman" w:cs="Times New Roman"/>
          <w:sz w:val="24"/>
          <w:szCs w:val="24"/>
        </w:rPr>
        <w:t>uglavnom određenom kategorijalnom zajednicom</w:t>
      </w:r>
      <w:r>
        <w:rPr>
          <w:rFonts w:ascii="Times New Roman" w:hAnsi="Times New Roman" w:cs="Times New Roman"/>
          <w:sz w:val="24"/>
          <w:szCs w:val="24"/>
        </w:rPr>
        <w:t xml:space="preserve">. Njihove metode su </w:t>
      </w:r>
      <w:r w:rsidR="006633FC">
        <w:rPr>
          <w:rFonts w:ascii="Times New Roman" w:hAnsi="Times New Roman" w:cs="Times New Roman"/>
          <w:sz w:val="24"/>
          <w:szCs w:val="24"/>
        </w:rPr>
        <w:t>više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aktivističke i zagovaračke </w:t>
      </w:r>
      <w:r w:rsidR="006633FC">
        <w:rPr>
          <w:rFonts w:ascii="Times New Roman" w:hAnsi="Times New Roman" w:cs="Times New Roman"/>
          <w:sz w:val="24"/>
          <w:szCs w:val="24"/>
        </w:rPr>
        <w:t>te d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jeluju na nacionalnoj razini </w:t>
      </w:r>
      <w:r w:rsidR="006633FC">
        <w:rPr>
          <w:rFonts w:ascii="Times New Roman" w:hAnsi="Times New Roman" w:cs="Times New Roman"/>
          <w:sz w:val="24"/>
          <w:szCs w:val="24"/>
        </w:rPr>
        <w:t>i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uključuju </w:t>
      </w:r>
      <w:r w:rsidR="006633FC">
        <w:rPr>
          <w:rFonts w:ascii="Times New Roman" w:hAnsi="Times New Roman" w:cs="Times New Roman"/>
          <w:sz w:val="24"/>
          <w:szCs w:val="24"/>
        </w:rPr>
        <w:t xml:space="preserve">se </w:t>
      </w:r>
      <w:r w:rsidR="00DE1B76" w:rsidRPr="00DE1B76">
        <w:rPr>
          <w:rFonts w:ascii="Times New Roman" w:hAnsi="Times New Roman" w:cs="Times New Roman"/>
          <w:sz w:val="24"/>
          <w:szCs w:val="24"/>
        </w:rPr>
        <w:t>u procese donošenja odluke</w:t>
      </w:r>
      <w:r w:rsidR="006633FC">
        <w:rPr>
          <w:rFonts w:ascii="Times New Roman" w:hAnsi="Times New Roman" w:cs="Times New Roman"/>
          <w:sz w:val="24"/>
          <w:szCs w:val="24"/>
        </w:rPr>
        <w:t>. Primjer takvih organizacija su o</w:t>
      </w:r>
      <w:r w:rsidR="00DE1B76" w:rsidRPr="00DE1B76">
        <w:rPr>
          <w:rFonts w:ascii="Times New Roman" w:hAnsi="Times New Roman" w:cs="Times New Roman"/>
          <w:sz w:val="24"/>
          <w:szCs w:val="24"/>
        </w:rPr>
        <w:t>rganizacije u okviru Kuće ljudskih prava (CMS, B.a.B.e., Mreža mladih Hrvatske, i dr.)</w:t>
      </w:r>
      <w:r w:rsidR="006633FC">
        <w:rPr>
          <w:rFonts w:ascii="Times New Roman" w:hAnsi="Times New Roman" w:cs="Times New Roman"/>
          <w:sz w:val="24"/>
          <w:szCs w:val="24"/>
        </w:rPr>
        <w:t>, f</w:t>
      </w:r>
      <w:r w:rsidR="00DE1B76" w:rsidRPr="00DE1B76">
        <w:rPr>
          <w:rFonts w:ascii="Times New Roman" w:hAnsi="Times New Roman" w:cs="Times New Roman"/>
          <w:sz w:val="24"/>
          <w:szCs w:val="24"/>
        </w:rPr>
        <w:t>eminističke i ženske organizacije: CESI, BABE</w:t>
      </w:r>
      <w:r w:rsidR="006633FC">
        <w:rPr>
          <w:rFonts w:ascii="Times New Roman" w:hAnsi="Times New Roman" w:cs="Times New Roman"/>
          <w:sz w:val="24"/>
          <w:szCs w:val="24"/>
        </w:rPr>
        <w:t xml:space="preserve">, </w:t>
      </w:r>
      <w:r w:rsidR="00DE1B76" w:rsidRPr="00DE1B76">
        <w:rPr>
          <w:rFonts w:ascii="Times New Roman" w:hAnsi="Times New Roman" w:cs="Times New Roman"/>
          <w:sz w:val="24"/>
          <w:szCs w:val="24"/>
        </w:rPr>
        <w:t>Aktivističke LGBTQ organizacije: Kontra, Iskorak</w:t>
      </w:r>
      <w:r w:rsidR="00663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67FB0" w14:textId="77777777" w:rsidR="006633FC" w:rsidRDefault="006633FC" w:rsidP="00663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D6C10" w14:textId="77777777" w:rsidR="009C5A19" w:rsidRDefault="006633FC" w:rsidP="006633FC">
      <w:pPr>
        <w:pStyle w:val="Heading3"/>
      </w:pPr>
      <w:bookmarkStart w:id="3" w:name="_Toc500510538"/>
      <w:r w:rsidRPr="00DE1B76">
        <w:t>Rad u zajednici kroz djelovanje jedinica lokalne i regionalne samouprave</w:t>
      </w:r>
      <w:bookmarkEnd w:id="3"/>
    </w:p>
    <w:p w14:paraId="10A78133" w14:textId="77777777" w:rsidR="006633FC" w:rsidRPr="006633FC" w:rsidRDefault="006633FC" w:rsidP="006633FC"/>
    <w:p w14:paraId="05143DC6" w14:textId="36C4DFAD" w:rsidR="009C5A19" w:rsidRDefault="00DE1B76" w:rsidP="00663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 xml:space="preserve">Jedinice lokalne i regionalne samouprave nositelji su lokalnog socijalnog planiranja kao jednog od modela </w:t>
      </w:r>
      <w:r w:rsidR="006633FC">
        <w:rPr>
          <w:rFonts w:ascii="Times New Roman" w:hAnsi="Times New Roman" w:cs="Times New Roman"/>
          <w:sz w:val="24"/>
          <w:szCs w:val="24"/>
        </w:rPr>
        <w:t xml:space="preserve">socijalnog rada u zajednici. Njihov je značaj u </w:t>
      </w:r>
      <w:r w:rsidRPr="006633FC">
        <w:rPr>
          <w:rFonts w:ascii="Times New Roman" w:hAnsi="Times New Roman" w:cs="Times New Roman"/>
          <w:sz w:val="24"/>
          <w:szCs w:val="24"/>
        </w:rPr>
        <w:t>razvoju lokalnih</w:t>
      </w:r>
      <w:r w:rsidR="006633FC">
        <w:rPr>
          <w:rFonts w:ascii="Times New Roman" w:hAnsi="Times New Roman" w:cs="Times New Roman"/>
          <w:sz w:val="24"/>
          <w:szCs w:val="24"/>
        </w:rPr>
        <w:t xml:space="preserve"> socijalnih planova i programa, posebice kroz Vijeća za prevenciju koja se bave socijalnim i zdravstvenim pitanjima. Osim toga, jedinice lokalne i regionalne samouprave imaju zadatak </w:t>
      </w:r>
      <w:r w:rsidRPr="00DE1B76">
        <w:rPr>
          <w:rFonts w:ascii="Times New Roman" w:hAnsi="Times New Roman" w:cs="Times New Roman"/>
          <w:sz w:val="24"/>
          <w:szCs w:val="24"/>
        </w:rPr>
        <w:t>koordinacij</w:t>
      </w:r>
      <w:r w:rsidR="006633FC">
        <w:rPr>
          <w:rFonts w:ascii="Times New Roman" w:hAnsi="Times New Roman" w:cs="Times New Roman"/>
          <w:sz w:val="24"/>
          <w:szCs w:val="24"/>
        </w:rPr>
        <w:t>e</w:t>
      </w:r>
      <w:r w:rsidRPr="00DE1B76">
        <w:rPr>
          <w:rFonts w:ascii="Times New Roman" w:hAnsi="Times New Roman" w:cs="Times New Roman"/>
          <w:sz w:val="24"/>
          <w:szCs w:val="24"/>
        </w:rPr>
        <w:t xml:space="preserve"> socijalnih </w:t>
      </w:r>
      <w:r w:rsidR="006633FC">
        <w:rPr>
          <w:rFonts w:ascii="Times New Roman" w:hAnsi="Times New Roman" w:cs="Times New Roman"/>
          <w:sz w:val="24"/>
          <w:szCs w:val="24"/>
        </w:rPr>
        <w:t xml:space="preserve">i zdravstvenih </w:t>
      </w:r>
      <w:r w:rsidRPr="00DE1B76">
        <w:rPr>
          <w:rFonts w:ascii="Times New Roman" w:hAnsi="Times New Roman" w:cs="Times New Roman"/>
          <w:sz w:val="24"/>
          <w:szCs w:val="24"/>
        </w:rPr>
        <w:t>usluga uz osnivanje savjetodavnih i koordinativnih tijela</w:t>
      </w:r>
      <w:r w:rsidR="00A10244">
        <w:rPr>
          <w:rFonts w:ascii="Times New Roman" w:hAnsi="Times New Roman" w:cs="Times New Roman"/>
          <w:sz w:val="24"/>
          <w:szCs w:val="24"/>
        </w:rPr>
        <w:t xml:space="preserve">. </w:t>
      </w:r>
      <w:r w:rsidR="006633FC">
        <w:rPr>
          <w:rFonts w:ascii="Times New Roman" w:hAnsi="Times New Roman" w:cs="Times New Roman"/>
          <w:sz w:val="24"/>
          <w:szCs w:val="24"/>
        </w:rPr>
        <w:t xml:space="preserve">U njihovoj nadležnosti je i </w:t>
      </w:r>
      <w:r w:rsidRPr="00DE1B76">
        <w:rPr>
          <w:rFonts w:ascii="Times New Roman" w:hAnsi="Times New Roman" w:cs="Times New Roman"/>
          <w:sz w:val="24"/>
          <w:szCs w:val="24"/>
        </w:rPr>
        <w:t>osnivanje lokalnih ustanova (pr. Dobri dom Grada Zagreba) i financiranje drugih pružatelja usluga</w:t>
      </w:r>
      <w:r w:rsidR="00266E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89C4F" w14:textId="77777777" w:rsidR="00701F0E" w:rsidRDefault="00266EC8" w:rsidP="00556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lokalnu/regionalnu vlast, postoje </w:t>
      </w:r>
      <w:r w:rsidR="005565E8" w:rsidRPr="00DE1B76">
        <w:rPr>
          <w:rFonts w:ascii="Times New Roman" w:hAnsi="Times New Roman" w:cs="Times New Roman"/>
          <w:sz w:val="24"/>
          <w:szCs w:val="24"/>
        </w:rPr>
        <w:t>specifični drugi organizacijski oblici rada u zajednici</w:t>
      </w:r>
      <w:r w:rsidR="005565E8">
        <w:rPr>
          <w:rFonts w:ascii="Times New Roman" w:hAnsi="Times New Roman" w:cs="Times New Roman"/>
          <w:sz w:val="24"/>
          <w:szCs w:val="24"/>
        </w:rPr>
        <w:t xml:space="preserve">, a u nadležnosti jedinica lokalne ili regionalne samouprave. </w:t>
      </w:r>
      <w:r w:rsidR="00DE1B76" w:rsidRPr="00DE1B76">
        <w:rPr>
          <w:rFonts w:ascii="Times New Roman" w:hAnsi="Times New Roman" w:cs="Times New Roman"/>
          <w:sz w:val="24"/>
          <w:szCs w:val="24"/>
        </w:rPr>
        <w:t>Specifični lokalni organizacijski oblici kroz koje se primjenjuju modeli rada u zajednici</w:t>
      </w:r>
      <w:r w:rsidR="005565E8">
        <w:rPr>
          <w:rFonts w:ascii="Times New Roman" w:hAnsi="Times New Roman" w:cs="Times New Roman"/>
          <w:sz w:val="24"/>
          <w:szCs w:val="24"/>
        </w:rPr>
        <w:t xml:space="preserve"> su centri za kulturu i lokalne akcijske grupe. </w:t>
      </w:r>
      <w:r w:rsidR="005565E8" w:rsidRPr="005565E8">
        <w:rPr>
          <w:rFonts w:ascii="Times New Roman" w:hAnsi="Times New Roman" w:cs="Times New Roman"/>
          <w:bCs/>
          <w:sz w:val="24"/>
          <w:szCs w:val="24"/>
        </w:rPr>
        <w:t>Centri za kulturu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osnovani</w:t>
      </w:r>
      <w:r w:rsidR="005565E8">
        <w:rPr>
          <w:rFonts w:ascii="Times New Roman" w:hAnsi="Times New Roman" w:cs="Times New Roman"/>
          <w:sz w:val="24"/>
          <w:szCs w:val="24"/>
        </w:rPr>
        <w:t xml:space="preserve"> su 70ih godina kao </w:t>
      </w:r>
      <w:r w:rsidR="00DE1B76" w:rsidRPr="00DE1B76">
        <w:rPr>
          <w:rFonts w:ascii="Times New Roman" w:hAnsi="Times New Roman" w:cs="Times New Roman"/>
          <w:sz w:val="24"/>
          <w:szCs w:val="24"/>
        </w:rPr>
        <w:t>mjesto razvoja kulturnog, edukativnog i društvenog života zajednice</w:t>
      </w:r>
      <w:r w:rsidR="005565E8">
        <w:rPr>
          <w:rFonts w:ascii="Times New Roman" w:hAnsi="Times New Roman" w:cs="Times New Roman"/>
          <w:sz w:val="24"/>
          <w:szCs w:val="24"/>
        </w:rPr>
        <w:t xml:space="preserve">. </w:t>
      </w:r>
      <w:r w:rsidR="00DE1B76" w:rsidRPr="00DE1B76">
        <w:rPr>
          <w:rFonts w:ascii="Times New Roman" w:hAnsi="Times New Roman" w:cs="Times New Roman"/>
          <w:sz w:val="24"/>
          <w:szCs w:val="24"/>
        </w:rPr>
        <w:t>Imaju preventivnu, povezuj</w:t>
      </w:r>
      <w:r w:rsidR="005565E8">
        <w:rPr>
          <w:rFonts w:ascii="Times New Roman" w:hAnsi="Times New Roman" w:cs="Times New Roman"/>
          <w:sz w:val="24"/>
          <w:szCs w:val="24"/>
        </w:rPr>
        <w:t>uću i socijalizacijsku funkciju, a neki od najaktivniji su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</w:t>
      </w:r>
      <w:r w:rsidR="005565E8">
        <w:rPr>
          <w:rFonts w:ascii="Times New Roman" w:hAnsi="Times New Roman" w:cs="Times New Roman"/>
          <w:sz w:val="24"/>
          <w:szCs w:val="24"/>
        </w:rPr>
        <w:t>KNAP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Peščenica, </w:t>
      </w:r>
      <w:r w:rsidR="005565E8">
        <w:rPr>
          <w:rFonts w:ascii="Times New Roman" w:hAnsi="Times New Roman" w:cs="Times New Roman"/>
          <w:sz w:val="24"/>
          <w:szCs w:val="24"/>
        </w:rPr>
        <w:t xml:space="preserve">Centa za kulturu 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Trešnjevka, </w:t>
      </w:r>
      <w:r w:rsidR="005565E8">
        <w:rPr>
          <w:rFonts w:ascii="Times New Roman" w:hAnsi="Times New Roman" w:cs="Times New Roman"/>
          <w:sz w:val="24"/>
          <w:szCs w:val="24"/>
        </w:rPr>
        <w:t xml:space="preserve">CK 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Ribnjak, </w:t>
      </w:r>
      <w:r w:rsidR="005565E8">
        <w:rPr>
          <w:rFonts w:ascii="Times New Roman" w:hAnsi="Times New Roman" w:cs="Times New Roman"/>
          <w:sz w:val="24"/>
          <w:szCs w:val="24"/>
        </w:rPr>
        <w:t xml:space="preserve">CK </w:t>
      </w:r>
      <w:r w:rsidR="00DE1B76" w:rsidRPr="00DE1B76">
        <w:rPr>
          <w:rFonts w:ascii="Times New Roman" w:hAnsi="Times New Roman" w:cs="Times New Roman"/>
          <w:sz w:val="24"/>
          <w:szCs w:val="24"/>
        </w:rPr>
        <w:t>Du</w:t>
      </w:r>
      <w:r w:rsidR="005565E8">
        <w:rPr>
          <w:rFonts w:ascii="Times New Roman" w:hAnsi="Times New Roman" w:cs="Times New Roman"/>
          <w:sz w:val="24"/>
          <w:szCs w:val="24"/>
        </w:rPr>
        <w:t xml:space="preserve">brava. </w:t>
      </w:r>
    </w:p>
    <w:p w14:paraId="749289E7" w14:textId="29035FE6" w:rsidR="00DE1B76" w:rsidRDefault="005565E8" w:rsidP="00556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E8">
        <w:rPr>
          <w:rFonts w:ascii="Times New Roman" w:hAnsi="Times New Roman" w:cs="Times New Roman"/>
          <w:bCs/>
          <w:sz w:val="24"/>
          <w:szCs w:val="24"/>
        </w:rPr>
        <w:t>Lokalne akcijske grupe</w:t>
      </w:r>
      <w:r w:rsidRPr="00DE1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B76" w:rsidRPr="00DE1B76">
        <w:rPr>
          <w:rFonts w:ascii="Times New Roman" w:hAnsi="Times New Roman" w:cs="Times New Roman"/>
          <w:sz w:val="24"/>
          <w:szCs w:val="24"/>
        </w:rPr>
        <w:t>(LAG</w:t>
      </w:r>
      <w:r>
        <w:rPr>
          <w:rFonts w:ascii="Times New Roman" w:hAnsi="Times New Roman" w:cs="Times New Roman"/>
          <w:sz w:val="24"/>
          <w:szCs w:val="24"/>
        </w:rPr>
        <w:t>OVI)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dio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LEADER pristupa EU, izrađuju lokalne razvojne strategije, okupljaju više općina/gradova, predstavnike više različitih sektora i promišljaju cjeloviti socijalni-ekonomski-ekološki-tehnološki razvoj zajednice (HMRR, 2017.).</w:t>
      </w:r>
      <w:r>
        <w:rPr>
          <w:rFonts w:ascii="Times New Roman" w:hAnsi="Times New Roman" w:cs="Times New Roman"/>
          <w:sz w:val="24"/>
          <w:szCs w:val="24"/>
        </w:rPr>
        <w:t xml:space="preserve"> Specifičniji su za ruralne zajednice i imaju ulogu zagovarača i razvojnih pokretača na uglavnom ruralnim područjima. </w:t>
      </w:r>
      <w:r w:rsidR="00DE1B76" w:rsidRPr="00DE1B76">
        <w:rPr>
          <w:rFonts w:ascii="Times New Roman" w:hAnsi="Times New Roman" w:cs="Times New Roman"/>
          <w:sz w:val="24"/>
          <w:szCs w:val="24"/>
        </w:rPr>
        <w:t>U RH</w:t>
      </w:r>
      <w:r>
        <w:rPr>
          <w:rFonts w:ascii="Times New Roman" w:hAnsi="Times New Roman" w:cs="Times New Roman"/>
          <w:sz w:val="24"/>
          <w:szCs w:val="24"/>
        </w:rPr>
        <w:t xml:space="preserve"> je do sada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osnovano 56 LAG-ova koji u svom sastavu trebaju imati barem 50% predsta</w:t>
      </w:r>
      <w:r>
        <w:rPr>
          <w:rFonts w:ascii="Times New Roman" w:hAnsi="Times New Roman" w:cs="Times New Roman"/>
          <w:sz w:val="24"/>
          <w:szCs w:val="24"/>
        </w:rPr>
        <w:t xml:space="preserve">vnika NGO-a i privatnog sektora. </w:t>
      </w:r>
    </w:p>
    <w:p w14:paraId="34C14CDE" w14:textId="77777777" w:rsidR="005565E8" w:rsidRDefault="005565E8" w:rsidP="00556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EB47D" w14:textId="77777777" w:rsidR="005565E8" w:rsidRPr="00DE1B76" w:rsidRDefault="005565E8" w:rsidP="00556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F296E" w14:textId="77777777" w:rsidR="009C5A19" w:rsidRDefault="005565E8" w:rsidP="005565E8">
      <w:pPr>
        <w:pStyle w:val="Heading3"/>
      </w:pPr>
      <w:bookmarkStart w:id="4" w:name="_Toc500510539"/>
      <w:r w:rsidRPr="00DE1B76">
        <w:lastRenderedPageBreak/>
        <w:t>Rad u zajednici u okviru zdravstva</w:t>
      </w:r>
      <w:bookmarkEnd w:id="4"/>
    </w:p>
    <w:p w14:paraId="22F52AEB" w14:textId="77777777" w:rsidR="006D398A" w:rsidRDefault="006D398A" w:rsidP="006D398A">
      <w:pPr>
        <w:spacing w:line="360" w:lineRule="auto"/>
      </w:pPr>
    </w:p>
    <w:p w14:paraId="327C3790" w14:textId="7F07A650" w:rsidR="009C5A19" w:rsidRDefault="006D398A" w:rsidP="006D3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 xml:space="preserve">Sektor zdravstva </w:t>
      </w:r>
      <w:r>
        <w:rPr>
          <w:rFonts w:ascii="Times New Roman" w:hAnsi="Times New Roman" w:cs="Times New Roman"/>
          <w:sz w:val="24"/>
          <w:szCs w:val="24"/>
        </w:rPr>
        <w:t>je do sada bio najznačniji za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razvoj preventivnih i tretmanskih programa u zajednici, posebno u zaštiti mentalnog zdravlja</w:t>
      </w:r>
      <w:r>
        <w:rPr>
          <w:rFonts w:ascii="Times New Roman" w:hAnsi="Times New Roman" w:cs="Times New Roman"/>
          <w:sz w:val="24"/>
          <w:szCs w:val="24"/>
        </w:rPr>
        <w:t xml:space="preserve">. Međutim, i tu su znatno suženi oblici podrške u zajednici te su u pionirskim počecima aktivnosti </w:t>
      </w:r>
      <w:r w:rsidRPr="00DE1B76">
        <w:rPr>
          <w:rFonts w:ascii="Times New Roman" w:hAnsi="Times New Roman" w:cs="Times New Roman"/>
          <w:i/>
          <w:iCs/>
          <w:sz w:val="24"/>
          <w:szCs w:val="24"/>
        </w:rPr>
        <w:t>case managment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 i psihijatrij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 u zajednici </w:t>
      </w:r>
      <w:r>
        <w:rPr>
          <w:rFonts w:ascii="Times New Roman" w:hAnsi="Times New Roman" w:cs="Times New Roman"/>
          <w:iCs/>
          <w:sz w:val="24"/>
          <w:szCs w:val="24"/>
        </w:rPr>
        <w:t>koja ima za cilj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1B76" w:rsidRPr="00DE1B76">
        <w:rPr>
          <w:rFonts w:ascii="Times New Roman" w:hAnsi="Times New Roman" w:cs="Times New Roman"/>
          <w:sz w:val="24"/>
          <w:szCs w:val="24"/>
        </w:rPr>
        <w:t>praćenje svakodnevnog funkcioniranja osoba s duševnim smetnja</w:t>
      </w:r>
      <w:r>
        <w:rPr>
          <w:rFonts w:ascii="Times New Roman" w:hAnsi="Times New Roman" w:cs="Times New Roman"/>
          <w:sz w:val="24"/>
          <w:szCs w:val="24"/>
        </w:rPr>
        <w:t xml:space="preserve">ma u zajednici uz stručnu pomoć. Ovaj pristup je dominantno individualno usmjeren. Osim toga, u području ovisnosti kroz organizacije civilnog društva razvija se HARM REDUCTION pristup, do sada uglavnom povezan sa </w:t>
      </w:r>
      <w:r w:rsidR="00DE1B76" w:rsidRPr="00DE1B76">
        <w:rPr>
          <w:rFonts w:ascii="Times New Roman" w:hAnsi="Times New Roman" w:cs="Times New Roman"/>
          <w:sz w:val="24"/>
          <w:szCs w:val="24"/>
        </w:rPr>
        <w:t>suzbijanj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ovisnosti o drogama (kroz rad trećeg sektora)</w:t>
      </w:r>
      <w:r>
        <w:rPr>
          <w:rFonts w:ascii="Times New Roman" w:hAnsi="Times New Roman" w:cs="Times New Roman"/>
          <w:sz w:val="24"/>
          <w:szCs w:val="24"/>
        </w:rPr>
        <w:t xml:space="preserve">. Najznačajniji model rada u zajednici su terapijske zajednice </w:t>
      </w:r>
      <w:r w:rsidRPr="00DE1B76">
        <w:rPr>
          <w:rFonts w:ascii="Times New Roman" w:hAnsi="Times New Roman" w:cs="Times New Roman"/>
          <w:sz w:val="24"/>
          <w:szCs w:val="24"/>
        </w:rPr>
        <w:t>npr. Klubovi liječenih alkoholičara, Klubovi liječenih ovisnika o kocki</w:t>
      </w:r>
      <w:r>
        <w:rPr>
          <w:rFonts w:ascii="Times New Roman" w:hAnsi="Times New Roman" w:cs="Times New Roman"/>
          <w:sz w:val="24"/>
          <w:szCs w:val="24"/>
        </w:rPr>
        <w:t xml:space="preserve">. Klubovi liječenih ovisnika hibridni su model grupnog rada i terapijske zajednice s obzirom da se dio aktivnosti odvija unutar tretmanskog grupnog konteksta, a dio u okruženju kroz organiziranje aktivnosti koje povezuju ovisnike sa stanovništvom. </w:t>
      </w:r>
    </w:p>
    <w:p w14:paraId="63844891" w14:textId="77777777" w:rsidR="00701F0E" w:rsidRPr="00DE1B76" w:rsidRDefault="00701F0E" w:rsidP="006D3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C6002" w14:textId="77777777" w:rsidR="006D398A" w:rsidRDefault="00B13A0A" w:rsidP="00B13A0A">
      <w:pPr>
        <w:pStyle w:val="Heading3"/>
      </w:pPr>
      <w:bookmarkStart w:id="5" w:name="_Toc500510540"/>
      <w:r>
        <w:t>Rad u zajednici u okviru pravosuđa</w:t>
      </w:r>
      <w:bookmarkEnd w:id="5"/>
      <w:r>
        <w:t xml:space="preserve"> </w:t>
      </w:r>
    </w:p>
    <w:p w14:paraId="72AC1E9D" w14:textId="77777777" w:rsidR="006D398A" w:rsidRDefault="006D398A" w:rsidP="006D39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1F70D5" w14:textId="4D611FCD" w:rsidR="009C5A19" w:rsidRDefault="00B13A0A" w:rsidP="00B13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pravosuđu se sve više prepoznaje potreba za radom u zajednici, a poglavito kako bi se razvili programi </w:t>
      </w:r>
      <w:r w:rsidR="00DE1B76" w:rsidRPr="00DE1B76">
        <w:rPr>
          <w:rFonts w:ascii="Times New Roman" w:hAnsi="Times New Roman" w:cs="Times New Roman"/>
          <w:sz w:val="24"/>
          <w:szCs w:val="24"/>
        </w:rPr>
        <w:t>postpenalnog prihvata kažnjenika u zajednicu u svrhu resocijalizacije</w:t>
      </w:r>
      <w:r>
        <w:rPr>
          <w:rFonts w:ascii="Times New Roman" w:hAnsi="Times New Roman" w:cs="Times New Roman"/>
          <w:sz w:val="24"/>
          <w:szCs w:val="24"/>
        </w:rPr>
        <w:t xml:space="preserve">, programi </w:t>
      </w:r>
      <w:r w:rsidRPr="00DE1B76">
        <w:rPr>
          <w:rFonts w:ascii="Times New Roman" w:hAnsi="Times New Roman" w:cs="Times New Roman"/>
          <w:sz w:val="24"/>
          <w:szCs w:val="24"/>
        </w:rPr>
        <w:t>uključivanj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1B76">
        <w:rPr>
          <w:rFonts w:ascii="Times New Roman" w:hAnsi="Times New Roman" w:cs="Times New Roman"/>
          <w:sz w:val="24"/>
          <w:szCs w:val="24"/>
        </w:rPr>
        <w:t xml:space="preserve"> kažnjenika u zajednicu i tijekom izdržavanja kazne zatvora</w:t>
      </w:r>
      <w:r>
        <w:rPr>
          <w:rFonts w:ascii="Times New Roman" w:hAnsi="Times New Roman" w:cs="Times New Roman"/>
          <w:sz w:val="24"/>
          <w:szCs w:val="24"/>
        </w:rPr>
        <w:t xml:space="preserve"> te unaprijedio tad </w:t>
      </w:r>
      <w:r w:rsidRPr="00DE1B76">
        <w:rPr>
          <w:rFonts w:ascii="Times New Roman" w:hAnsi="Times New Roman" w:cs="Times New Roman"/>
          <w:sz w:val="24"/>
          <w:szCs w:val="24"/>
        </w:rPr>
        <w:t>probacijske službe za osuđenike s uvjetnim otpustom ili na radu za opće dobro</w:t>
      </w:r>
      <w:r>
        <w:rPr>
          <w:rFonts w:ascii="Times New Roman" w:hAnsi="Times New Roman" w:cs="Times New Roman"/>
          <w:sz w:val="24"/>
          <w:szCs w:val="24"/>
        </w:rPr>
        <w:t xml:space="preserve">. U Hrvatskoj trenutno djeluje 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12 probacijskih ureda </w:t>
      </w:r>
      <w:r>
        <w:rPr>
          <w:rFonts w:ascii="Times New Roman" w:hAnsi="Times New Roman" w:cs="Times New Roman"/>
          <w:sz w:val="24"/>
          <w:szCs w:val="24"/>
        </w:rPr>
        <w:t>u kojima p</w:t>
      </w:r>
      <w:r w:rsidR="00DE1B76" w:rsidRPr="00DE1B76">
        <w:rPr>
          <w:rFonts w:ascii="Times New Roman" w:hAnsi="Times New Roman" w:cs="Times New Roman"/>
          <w:sz w:val="24"/>
          <w:szCs w:val="24"/>
        </w:rPr>
        <w:t>robacijski službenici, osim praćenja kriminogenih čimbenika, trebaju raditi na socijalnoj integraciji osuđenika u zajednici</w:t>
      </w:r>
      <w:r w:rsidR="00F461D1">
        <w:rPr>
          <w:rFonts w:ascii="Times New Roman" w:hAnsi="Times New Roman" w:cs="Times New Roman"/>
          <w:sz w:val="24"/>
          <w:szCs w:val="24"/>
        </w:rPr>
        <w:t xml:space="preserve"> (Kovčo Vukadin i Špero, 2015)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Suradnja s dionicima u zajednici </w:t>
      </w:r>
      <w:r>
        <w:rPr>
          <w:rFonts w:ascii="Times New Roman" w:hAnsi="Times New Roman" w:cs="Times New Roman"/>
          <w:sz w:val="24"/>
          <w:szCs w:val="24"/>
        </w:rPr>
        <w:t xml:space="preserve">je neizmjerno važna </w:t>
      </w:r>
      <w:r w:rsidR="00DE1B76" w:rsidRPr="00DE1B76">
        <w:rPr>
          <w:rFonts w:ascii="Times New Roman" w:hAnsi="Times New Roman" w:cs="Times New Roman"/>
          <w:sz w:val="24"/>
          <w:szCs w:val="24"/>
        </w:rPr>
        <w:t>kako bi se razvili programi u kojima će se obavljati rad za opće dobro i uveli psihosocijalni programi</w:t>
      </w:r>
      <w:r>
        <w:rPr>
          <w:rFonts w:ascii="Times New Roman" w:hAnsi="Times New Roman" w:cs="Times New Roman"/>
          <w:sz w:val="24"/>
          <w:szCs w:val="24"/>
        </w:rPr>
        <w:t>, poput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E1B76" w:rsidRPr="00DE1B76">
        <w:rPr>
          <w:rFonts w:ascii="Times New Roman" w:hAnsi="Times New Roman" w:cs="Times New Roman"/>
          <w:sz w:val="24"/>
          <w:szCs w:val="24"/>
        </w:rPr>
        <w:t>retman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počinitelja nasilja u obi</w:t>
      </w:r>
      <w:r>
        <w:rPr>
          <w:rFonts w:ascii="Times New Roman" w:hAnsi="Times New Roman" w:cs="Times New Roman"/>
          <w:sz w:val="24"/>
          <w:szCs w:val="24"/>
        </w:rPr>
        <w:t xml:space="preserve">telji i </w:t>
      </w:r>
      <w:r w:rsidR="00DE1B76" w:rsidRPr="00DE1B76">
        <w:rPr>
          <w:rFonts w:ascii="Times New Roman" w:hAnsi="Times New Roman" w:cs="Times New Roman"/>
          <w:sz w:val="24"/>
          <w:szCs w:val="24"/>
        </w:rPr>
        <w:t>tretman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liječenja od ovisnosti </w:t>
      </w:r>
      <w:r>
        <w:rPr>
          <w:rFonts w:ascii="Times New Roman" w:hAnsi="Times New Roman" w:cs="Times New Roman"/>
          <w:sz w:val="24"/>
          <w:szCs w:val="24"/>
        </w:rPr>
        <w:t>o drogama, kocki i alkoholu. Zatvorski sustavi su među prvima razvijali terapijske zajednice dok se u novije vrijeme nastoji zatvorenike integrirati u redovne programe u zajedni</w:t>
      </w:r>
      <w:r w:rsidR="00701F0E">
        <w:rPr>
          <w:rFonts w:ascii="Times New Roman" w:hAnsi="Times New Roman" w:cs="Times New Roman"/>
          <w:sz w:val="24"/>
          <w:szCs w:val="24"/>
        </w:rPr>
        <w:t>ci</w:t>
      </w:r>
      <w:r w:rsidR="00975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888B3" w14:textId="77777777" w:rsidR="00B13A0A" w:rsidRPr="00DE1B76" w:rsidRDefault="00B13A0A" w:rsidP="00B13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11564" w14:textId="584A8176" w:rsidR="009C5A19" w:rsidRDefault="00DE1B76" w:rsidP="00975D17">
      <w:pPr>
        <w:pStyle w:val="Heading2"/>
      </w:pPr>
      <w:bookmarkStart w:id="6" w:name="_Toc500510541"/>
      <w:r w:rsidRPr="00DE1B76">
        <w:lastRenderedPageBreak/>
        <w:t>SOCIJALNI RAD U ZAJEDNICI KAO ODGOVOR NA SOCIJALNE PROBLEME I SOCIJALNE RIZIKE U HRVATSKOJ</w:t>
      </w:r>
      <w:r w:rsidR="00975D17">
        <w:t xml:space="preserve"> </w:t>
      </w:r>
      <w:bookmarkEnd w:id="6"/>
    </w:p>
    <w:p w14:paraId="65FE796A" w14:textId="77777777" w:rsidR="00975D17" w:rsidRDefault="00975D17" w:rsidP="00975D17"/>
    <w:p w14:paraId="6E84BA69" w14:textId="204D7D3A" w:rsidR="009C5A19" w:rsidRDefault="00DE1B76" w:rsidP="00975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Socijalni rad u zajednici sastavni je prakse socijalnog rada u različitim sustavima i sve važniji pristup u kvalitetnom suočavanju sa socijalnim problemima</w:t>
      </w:r>
      <w:r w:rsidR="00975D17">
        <w:rPr>
          <w:rFonts w:ascii="Times New Roman" w:hAnsi="Times New Roman" w:cs="Times New Roman"/>
          <w:sz w:val="24"/>
          <w:szCs w:val="24"/>
        </w:rPr>
        <w:t xml:space="preserve">. </w:t>
      </w:r>
      <w:r w:rsidRPr="00DE1B76">
        <w:rPr>
          <w:rFonts w:ascii="Times New Roman" w:hAnsi="Times New Roman" w:cs="Times New Roman"/>
          <w:sz w:val="24"/>
          <w:szCs w:val="24"/>
        </w:rPr>
        <w:t>Ipak, još uvijek postoji širok prostor da se u potpunosti iskoriste potencijali socijalnog rada u zajednici</w:t>
      </w:r>
      <w:r w:rsidR="00975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F0455A" w14:textId="77777777" w:rsidR="00975D17" w:rsidRDefault="00FC1C5D" w:rsidP="00FC1C5D">
      <w:pPr>
        <w:pStyle w:val="Heading3"/>
      </w:pPr>
      <w:bookmarkStart w:id="7" w:name="_Toc500510542"/>
      <w:r>
        <w:t xml:space="preserve">a) Rad u zajednici, </w:t>
      </w:r>
      <w:r w:rsidR="00975D17">
        <w:t>ekonomska deprivacija</w:t>
      </w:r>
      <w:r>
        <w:t xml:space="preserve"> i socijalna isključenost</w:t>
      </w:r>
      <w:bookmarkEnd w:id="7"/>
    </w:p>
    <w:p w14:paraId="40A18D99" w14:textId="77777777" w:rsidR="00FC1C5D" w:rsidRPr="00FC1C5D" w:rsidRDefault="00FC1C5D" w:rsidP="00FC1C5D"/>
    <w:p w14:paraId="4EABB0F7" w14:textId="77777777" w:rsidR="00701F0E" w:rsidRDefault="00DE1B76" w:rsidP="00B14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Siromaštvo je vjerojatno najprisut</w:t>
      </w:r>
      <w:r w:rsidR="00975D17">
        <w:rPr>
          <w:rFonts w:ascii="Times New Roman" w:hAnsi="Times New Roman" w:cs="Times New Roman"/>
          <w:sz w:val="24"/>
          <w:szCs w:val="24"/>
        </w:rPr>
        <w:t xml:space="preserve">niji problem u socijalnom radu i </w:t>
      </w:r>
      <w:r w:rsidRPr="00DE1B76">
        <w:rPr>
          <w:rFonts w:ascii="Times New Roman" w:hAnsi="Times New Roman" w:cs="Times New Roman"/>
          <w:sz w:val="24"/>
          <w:szCs w:val="24"/>
        </w:rPr>
        <w:t xml:space="preserve">niti ijedna profesija toliko dolazi u doticaj sa siromaštvom (Družić Ljubotina i Kletečki Radović, 2011). U RH socijalni rad suzbija siromaštvo </w:t>
      </w:r>
      <w:r w:rsidR="00975D17">
        <w:rPr>
          <w:rFonts w:ascii="Times New Roman" w:hAnsi="Times New Roman" w:cs="Times New Roman"/>
          <w:sz w:val="24"/>
          <w:szCs w:val="24"/>
        </w:rPr>
        <w:t xml:space="preserve">posredovanjem u ostvarivanju </w:t>
      </w:r>
      <w:r w:rsidRPr="00DE1B76">
        <w:rPr>
          <w:rFonts w:ascii="Times New Roman" w:hAnsi="Times New Roman" w:cs="Times New Roman"/>
          <w:sz w:val="24"/>
          <w:szCs w:val="24"/>
        </w:rPr>
        <w:t>novčani</w:t>
      </w:r>
      <w:r w:rsidR="00975D17">
        <w:rPr>
          <w:rFonts w:ascii="Times New Roman" w:hAnsi="Times New Roman" w:cs="Times New Roman"/>
          <w:sz w:val="24"/>
          <w:szCs w:val="24"/>
        </w:rPr>
        <w:t>h prav</w:t>
      </w:r>
      <w:r w:rsidRPr="00DE1B76">
        <w:rPr>
          <w:rFonts w:ascii="Times New Roman" w:hAnsi="Times New Roman" w:cs="Times New Roman"/>
          <w:sz w:val="24"/>
          <w:szCs w:val="24"/>
        </w:rPr>
        <w:t xml:space="preserve">a, </w:t>
      </w:r>
      <w:r w:rsidR="00975D17">
        <w:rPr>
          <w:rFonts w:ascii="Times New Roman" w:hAnsi="Times New Roman" w:cs="Times New Roman"/>
          <w:sz w:val="24"/>
          <w:szCs w:val="24"/>
        </w:rPr>
        <w:t xml:space="preserve">ali i dalje </w:t>
      </w:r>
      <w:r w:rsidRPr="00DE1B76">
        <w:rPr>
          <w:rFonts w:ascii="Times New Roman" w:hAnsi="Times New Roman" w:cs="Times New Roman"/>
          <w:sz w:val="24"/>
          <w:szCs w:val="24"/>
        </w:rPr>
        <w:t>bez dovoljnog angažmana kroz rad u zajednici</w:t>
      </w:r>
      <w:r w:rsidR="00975D17">
        <w:rPr>
          <w:rFonts w:ascii="Times New Roman" w:hAnsi="Times New Roman" w:cs="Times New Roman"/>
          <w:sz w:val="24"/>
          <w:szCs w:val="24"/>
        </w:rPr>
        <w:t xml:space="preserve">. </w:t>
      </w:r>
      <w:r w:rsidRPr="00DE1B76">
        <w:rPr>
          <w:rFonts w:ascii="Times New Roman" w:hAnsi="Times New Roman" w:cs="Times New Roman"/>
          <w:sz w:val="24"/>
          <w:szCs w:val="24"/>
        </w:rPr>
        <w:t>Oko 2,3% stanovništva primatelj je ZMN-a, 27,9% je u riziku od siromaštva i socijalne isključenosti, a 12,5% je u teškoj materijalnoj deprivaciji (Eurostat, 2016.). Oko 30% djece ostaje u siromaštvu nakon svoje 18 godine (OBRIRK projekt, 2016.)</w:t>
      </w:r>
      <w:r w:rsidR="00975D17">
        <w:rPr>
          <w:rFonts w:ascii="Times New Roman" w:hAnsi="Times New Roman" w:cs="Times New Roman"/>
          <w:sz w:val="24"/>
          <w:szCs w:val="24"/>
        </w:rPr>
        <w:t xml:space="preserve"> </w:t>
      </w:r>
      <w:r w:rsidRPr="00DE1B76">
        <w:rPr>
          <w:rFonts w:ascii="Times New Roman" w:hAnsi="Times New Roman" w:cs="Times New Roman"/>
          <w:sz w:val="24"/>
          <w:szCs w:val="24"/>
        </w:rPr>
        <w:t>Djeca i mladi koji odrastaju u siromaštvu deprivirani su u zajednici, ne uključuju se u razvojne sadržaje, i ne participiraju u predškolskom odgoju</w:t>
      </w:r>
      <w:r w:rsidR="00975D17">
        <w:rPr>
          <w:rFonts w:ascii="Times New Roman" w:hAnsi="Times New Roman" w:cs="Times New Roman"/>
          <w:sz w:val="24"/>
          <w:szCs w:val="24"/>
        </w:rPr>
        <w:t xml:space="preserve"> te čak </w:t>
      </w:r>
      <w:r w:rsidR="00975D17" w:rsidRPr="00DE1B76">
        <w:rPr>
          <w:rFonts w:ascii="Times New Roman" w:hAnsi="Times New Roman" w:cs="Times New Roman"/>
          <w:sz w:val="24"/>
          <w:szCs w:val="24"/>
        </w:rPr>
        <w:t>14% djece primatelja ZMN nije pohađalo srednju školu</w:t>
      </w:r>
      <w:r w:rsidR="00975D17">
        <w:rPr>
          <w:rFonts w:ascii="Times New Roman" w:hAnsi="Times New Roman" w:cs="Times New Roman"/>
          <w:sz w:val="24"/>
          <w:szCs w:val="24"/>
        </w:rPr>
        <w:t xml:space="preserve"> </w:t>
      </w:r>
      <w:r w:rsidR="00975D17" w:rsidRPr="00DE1B76">
        <w:rPr>
          <w:rFonts w:ascii="Times New Roman" w:hAnsi="Times New Roman" w:cs="Times New Roman"/>
          <w:sz w:val="24"/>
          <w:szCs w:val="24"/>
        </w:rPr>
        <w:t>(OBRIRK projekt, 2016.)</w:t>
      </w:r>
      <w:r w:rsidR="00975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202D2" w14:textId="2836FA0F" w:rsidR="00B1424F" w:rsidRDefault="0071252F" w:rsidP="00B14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Ipak u pokušaju da se odgovori na ove probleme, u zajednici postoje neke prakse, iako još uvijek nedovoljno prepoznate i razvijene. </w:t>
      </w:r>
      <w:r w:rsidR="00DE1B76" w:rsidRPr="00DE1B76">
        <w:rPr>
          <w:rFonts w:ascii="Times New Roman" w:hAnsi="Times New Roman" w:cs="Times New Roman"/>
          <w:sz w:val="24"/>
          <w:szCs w:val="24"/>
        </w:rPr>
        <w:t>EU /IPA i ESF fondovi potiču razvoj projekata za poticanje zapošljivosti depriviranih pojedinaca (pr. projekata udruge CESI, SIRIUS, RCT), uglavnom kroz stjecanje boljih vještina za zapošljavanje i samozapošljavanje</w:t>
      </w:r>
      <w:r>
        <w:rPr>
          <w:rFonts w:ascii="Times New Roman" w:hAnsi="Times New Roman" w:cs="Times New Roman"/>
          <w:sz w:val="24"/>
          <w:szCs w:val="24"/>
        </w:rPr>
        <w:t xml:space="preserve">. ESI fondovi će također dati značajan poticaj razvoju </w:t>
      </w:r>
      <w:r w:rsidRPr="00DE1B76">
        <w:rPr>
          <w:rFonts w:ascii="Times New Roman" w:hAnsi="Times New Roman" w:cs="Times New Roman"/>
          <w:sz w:val="24"/>
          <w:szCs w:val="24"/>
        </w:rPr>
        <w:t>socijalnog poduzetništva</w:t>
      </w:r>
      <w:r>
        <w:rPr>
          <w:rFonts w:ascii="Times New Roman" w:hAnsi="Times New Roman" w:cs="Times New Roman"/>
          <w:sz w:val="24"/>
          <w:szCs w:val="24"/>
        </w:rPr>
        <w:t>. Osim toga, z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načajni napori </w:t>
      </w:r>
      <w:r>
        <w:rPr>
          <w:rFonts w:ascii="Times New Roman" w:hAnsi="Times New Roman" w:cs="Times New Roman"/>
          <w:sz w:val="24"/>
          <w:szCs w:val="24"/>
        </w:rPr>
        <w:t xml:space="preserve">uloženi su </w:t>
      </w:r>
      <w:r w:rsidR="00DE1B76" w:rsidRPr="00DE1B76">
        <w:rPr>
          <w:rFonts w:ascii="Times New Roman" w:hAnsi="Times New Roman" w:cs="Times New Roman"/>
          <w:sz w:val="24"/>
          <w:szCs w:val="24"/>
        </w:rPr>
        <w:t>u usluge i programe z</w:t>
      </w:r>
      <w:r w:rsidR="00587EDA">
        <w:rPr>
          <w:rFonts w:ascii="Times New Roman" w:hAnsi="Times New Roman" w:cs="Times New Roman"/>
          <w:sz w:val="24"/>
          <w:szCs w:val="24"/>
        </w:rPr>
        <w:t xml:space="preserve">a osobe bez stambenog prostora, a koje su vrlo često izložene i alkoholizmu </w:t>
      </w:r>
      <w:r w:rsidR="00DE1B76" w:rsidRPr="00DE1B76">
        <w:rPr>
          <w:rFonts w:ascii="Times New Roman" w:hAnsi="Times New Roman" w:cs="Times New Roman"/>
          <w:sz w:val="24"/>
          <w:szCs w:val="24"/>
        </w:rPr>
        <w:t>(prenoćišta,</w:t>
      </w:r>
      <w:r w:rsidR="00587EDA">
        <w:rPr>
          <w:rFonts w:ascii="Times New Roman" w:hAnsi="Times New Roman" w:cs="Times New Roman"/>
          <w:sz w:val="24"/>
          <w:szCs w:val="24"/>
        </w:rPr>
        <w:t xml:space="preserve"> savjetovališta, pučke kuhinje)</w:t>
      </w:r>
      <w:r w:rsidR="00F461D1">
        <w:rPr>
          <w:rFonts w:ascii="Times New Roman" w:hAnsi="Times New Roman" w:cs="Times New Roman"/>
          <w:sz w:val="24"/>
          <w:szCs w:val="24"/>
        </w:rPr>
        <w:t xml:space="preserve"> (Družić Ljubotina, Kletečki Radović i Ogresta, 2016.)</w:t>
      </w:r>
      <w:r w:rsidR="00587EDA">
        <w:rPr>
          <w:rFonts w:ascii="Times New Roman" w:hAnsi="Times New Roman" w:cs="Times New Roman"/>
          <w:sz w:val="24"/>
          <w:szCs w:val="24"/>
        </w:rPr>
        <w:t xml:space="preserve">. Nezanemariv je doprinos vjerskih i drugih organizacija kroz karitativan rad. Ipak, u budućnosti bi posebno valjalo ciljano razvijati programe za poticanje zapošljavanja i intenzivnije pružiti podršku </w:t>
      </w:r>
      <w:r w:rsidR="00587EDA" w:rsidRPr="00DE1B76">
        <w:rPr>
          <w:rFonts w:ascii="Times New Roman" w:hAnsi="Times New Roman" w:cs="Times New Roman"/>
          <w:sz w:val="24"/>
          <w:szCs w:val="24"/>
        </w:rPr>
        <w:t>djecu u siromaštvu</w:t>
      </w:r>
      <w:r w:rsidR="00587EDA">
        <w:rPr>
          <w:rFonts w:ascii="Times New Roman" w:hAnsi="Times New Roman" w:cs="Times New Roman"/>
          <w:sz w:val="24"/>
          <w:szCs w:val="24"/>
        </w:rPr>
        <w:t xml:space="preserve"> kako bi ostvarili zadovoljavajuće obrazovne ishode. Život u siromaštvu za djecu može predstavljati nepremostivu prepreku pa i sama rano napuštaju školovanje. </w:t>
      </w:r>
      <w:r w:rsidR="00B1424F">
        <w:rPr>
          <w:rFonts w:ascii="Times New Roman" w:hAnsi="Times New Roman" w:cs="Times New Roman"/>
          <w:sz w:val="24"/>
          <w:szCs w:val="24"/>
        </w:rPr>
        <w:t>Njima nikako nisu dostatna samo financijska sredstva, već je potrebno puno više ulagati u programe kao što su pomoć u učenju, uključivanje u</w:t>
      </w:r>
      <w:r w:rsidR="00AA0079">
        <w:rPr>
          <w:rFonts w:ascii="Times New Roman" w:hAnsi="Times New Roman" w:cs="Times New Roman"/>
          <w:sz w:val="24"/>
          <w:szCs w:val="24"/>
        </w:rPr>
        <w:t xml:space="preserve"> predškolski odgoj, </w:t>
      </w:r>
      <w:r w:rsidR="00B1424F">
        <w:rPr>
          <w:rFonts w:ascii="Times New Roman" w:hAnsi="Times New Roman" w:cs="Times New Roman"/>
          <w:sz w:val="24"/>
          <w:szCs w:val="24"/>
        </w:rPr>
        <w:t xml:space="preserve"> iz</w:t>
      </w:r>
      <w:r w:rsidR="00AA0079">
        <w:rPr>
          <w:rFonts w:ascii="Times New Roman" w:hAnsi="Times New Roman" w:cs="Times New Roman"/>
          <w:sz w:val="24"/>
          <w:szCs w:val="24"/>
        </w:rPr>
        <w:t xml:space="preserve">vannastavne aktivnosti i druge. Dobar je primjer projekt CZSS Split Svi zajedno u kojemu se aktivira lokalna zajednica kako bi se pružila podrška da siromašna djeca budu uključena u mnogobrojne izvannastavne aktivnosti. </w:t>
      </w:r>
    </w:p>
    <w:p w14:paraId="6C54058E" w14:textId="49A98502" w:rsidR="00AA0079" w:rsidRDefault="00AA0079" w:rsidP="00AA0079">
      <w:pPr>
        <w:pStyle w:val="Heading3"/>
      </w:pPr>
      <w:r>
        <w:lastRenderedPageBreak/>
        <w:t>b) Rad u zajednici i položaj osoba s invaliditetom te djece s teškoćama u razvoju</w:t>
      </w:r>
    </w:p>
    <w:p w14:paraId="0760698F" w14:textId="77777777" w:rsidR="00AA0079" w:rsidRPr="00AA0079" w:rsidRDefault="00AA0079" w:rsidP="00AA0079"/>
    <w:p w14:paraId="59EFDCAD" w14:textId="77777777" w:rsidR="00AA0079" w:rsidRDefault="00DE1B76" w:rsidP="00B14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U RH živi oko 511 850 osoba s invaliditetom (11,9% stanovništva), od čega je 39 055 djece s teškoćama u razvoju (HZJZ, 2016). Ključni problemi integracije su oni u području:</w:t>
      </w:r>
      <w:r w:rsidR="00B1424F">
        <w:rPr>
          <w:rFonts w:ascii="Times New Roman" w:hAnsi="Times New Roman" w:cs="Times New Roman"/>
          <w:sz w:val="24"/>
          <w:szCs w:val="24"/>
        </w:rPr>
        <w:t xml:space="preserve"> o</w:t>
      </w:r>
      <w:r w:rsidRPr="00DE1B76">
        <w:rPr>
          <w:rFonts w:ascii="Times New Roman" w:hAnsi="Times New Roman" w:cs="Times New Roman"/>
          <w:sz w:val="24"/>
          <w:szCs w:val="24"/>
        </w:rPr>
        <w:t>dgoja i obrazovanja (oko 63% nema završenu srednju i višu školu)</w:t>
      </w:r>
      <w:r w:rsidR="00B1424F">
        <w:rPr>
          <w:rFonts w:ascii="Times New Roman" w:hAnsi="Times New Roman" w:cs="Times New Roman"/>
          <w:sz w:val="24"/>
          <w:szCs w:val="24"/>
        </w:rPr>
        <w:t>, z</w:t>
      </w:r>
      <w:r w:rsidRPr="00DE1B76">
        <w:rPr>
          <w:rFonts w:ascii="Times New Roman" w:hAnsi="Times New Roman" w:cs="Times New Roman"/>
          <w:sz w:val="24"/>
          <w:szCs w:val="24"/>
        </w:rPr>
        <w:t>apošljavanja (samo 20 378 je zaposleno ili 8,38% svih osoba s invaliditetom u dobi od 19-64 godine)</w:t>
      </w:r>
      <w:r w:rsidR="00B1424F">
        <w:rPr>
          <w:rFonts w:ascii="Times New Roman" w:hAnsi="Times New Roman" w:cs="Times New Roman"/>
          <w:sz w:val="24"/>
          <w:szCs w:val="24"/>
        </w:rPr>
        <w:t xml:space="preserve"> te je nedostatna uključenost u </w:t>
      </w:r>
      <w:r w:rsidR="00B1424F" w:rsidRPr="00DE1B76">
        <w:rPr>
          <w:rFonts w:ascii="Times New Roman" w:hAnsi="Times New Roman" w:cs="Times New Roman"/>
          <w:sz w:val="24"/>
          <w:szCs w:val="24"/>
        </w:rPr>
        <w:t>kulturne i druge aktivnosti u lokalnoj zajednici</w:t>
      </w:r>
      <w:r w:rsidR="00B1424F">
        <w:rPr>
          <w:rFonts w:ascii="Times New Roman" w:hAnsi="Times New Roman" w:cs="Times New Roman"/>
          <w:sz w:val="24"/>
          <w:szCs w:val="24"/>
        </w:rPr>
        <w:t xml:space="preserve"> pa se značajno veći tereti prebacuju na obitelj. </w:t>
      </w:r>
      <w:r w:rsidR="00AA0079">
        <w:rPr>
          <w:rFonts w:ascii="Times New Roman" w:hAnsi="Times New Roman" w:cs="Times New Roman"/>
          <w:sz w:val="24"/>
          <w:szCs w:val="24"/>
        </w:rPr>
        <w:t xml:space="preserve">Osobit je problem nedostatak uključenosti djece s teškoćama u razvoju u programe rane intervencije. </w:t>
      </w:r>
    </w:p>
    <w:p w14:paraId="386A6978" w14:textId="4EF17CA6" w:rsidR="00AA0079" w:rsidRDefault="00B1424F" w:rsidP="00B14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sada </w:t>
      </w:r>
      <w:r w:rsidR="00AA007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udruge osoba s </w:t>
      </w:r>
      <w:r w:rsidRPr="00DE1B76">
        <w:rPr>
          <w:rFonts w:ascii="Times New Roman" w:hAnsi="Times New Roman" w:cs="Times New Roman"/>
          <w:sz w:val="24"/>
          <w:szCs w:val="24"/>
        </w:rPr>
        <w:t>invaliditetom</w:t>
      </w:r>
      <w:r>
        <w:rPr>
          <w:rFonts w:ascii="Times New Roman" w:hAnsi="Times New Roman" w:cs="Times New Roman"/>
          <w:sz w:val="24"/>
          <w:szCs w:val="24"/>
        </w:rPr>
        <w:t xml:space="preserve"> pokazuju aktivnima </w:t>
      </w:r>
      <w:r w:rsidR="00DE1B76" w:rsidRPr="00DE1B76">
        <w:rPr>
          <w:rFonts w:ascii="Times New Roman" w:hAnsi="Times New Roman" w:cs="Times New Roman"/>
          <w:sz w:val="24"/>
          <w:szCs w:val="24"/>
        </w:rPr>
        <w:t>u razvijanju integracijskih programa u zajednici, a posebice: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DE1B76" w:rsidRPr="00DE1B76">
        <w:rPr>
          <w:rFonts w:ascii="Times New Roman" w:hAnsi="Times New Roman" w:cs="Times New Roman"/>
          <w:sz w:val="24"/>
          <w:szCs w:val="24"/>
        </w:rPr>
        <w:t>nevni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cent</w:t>
      </w:r>
      <w:r>
        <w:rPr>
          <w:rFonts w:ascii="Times New Roman" w:hAnsi="Times New Roman" w:cs="Times New Roman"/>
          <w:sz w:val="24"/>
          <w:szCs w:val="24"/>
        </w:rPr>
        <w:t>ara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dnevnih boravaka kao mjesta </w:t>
      </w:r>
      <w:r w:rsidRPr="00DE1B76">
        <w:rPr>
          <w:rFonts w:ascii="Times New Roman" w:hAnsi="Times New Roman" w:cs="Times New Roman"/>
          <w:sz w:val="24"/>
          <w:szCs w:val="24"/>
        </w:rPr>
        <w:t>socijalizacije i rehabilitacije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DE1B76" w:rsidRPr="00DE1B76">
        <w:rPr>
          <w:rFonts w:ascii="Times New Roman" w:hAnsi="Times New Roman" w:cs="Times New Roman"/>
          <w:sz w:val="24"/>
          <w:szCs w:val="24"/>
        </w:rPr>
        <w:t>ključivanje pomoćnika u nastavi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DE1B76" w:rsidRPr="00B1424F">
        <w:rPr>
          <w:rFonts w:ascii="Times New Roman" w:hAnsi="Times New Roman" w:cs="Times New Roman"/>
          <w:sz w:val="24"/>
          <w:szCs w:val="24"/>
        </w:rPr>
        <w:t>siguravanje prijevoza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DE1B76" w:rsidRPr="00B1424F">
        <w:rPr>
          <w:rFonts w:ascii="Times New Roman" w:hAnsi="Times New Roman" w:cs="Times New Roman"/>
          <w:sz w:val="24"/>
          <w:szCs w:val="24"/>
        </w:rPr>
        <w:t>ključivanje osobnih asistenata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DE1B76" w:rsidRPr="00DE1B76">
        <w:rPr>
          <w:rFonts w:ascii="Times New Roman" w:hAnsi="Times New Roman" w:cs="Times New Roman"/>
          <w:sz w:val="24"/>
          <w:szCs w:val="24"/>
        </w:rPr>
        <w:t>azvoj socijalnih poduzeća za zapošljavanje OSI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DE1B76" w:rsidRPr="00DE1B76">
        <w:rPr>
          <w:rFonts w:ascii="Times New Roman" w:hAnsi="Times New Roman" w:cs="Times New Roman"/>
          <w:sz w:val="24"/>
          <w:szCs w:val="24"/>
        </w:rPr>
        <w:t>azvoj stambenih jedinica za neovisno življenje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DE1B76" w:rsidRPr="00DE1B76">
        <w:rPr>
          <w:rFonts w:ascii="Times New Roman" w:hAnsi="Times New Roman" w:cs="Times New Roman"/>
          <w:sz w:val="24"/>
          <w:szCs w:val="24"/>
        </w:rPr>
        <w:t>azvoj programa za slobodno vrijeme</w:t>
      </w:r>
      <w:r w:rsidR="00AA0079">
        <w:rPr>
          <w:rFonts w:ascii="Times New Roman" w:hAnsi="Times New Roman" w:cs="Times New Roman"/>
          <w:sz w:val="24"/>
          <w:szCs w:val="24"/>
        </w:rPr>
        <w:t xml:space="preserve"> te programa rane intervencije. </w:t>
      </w:r>
    </w:p>
    <w:p w14:paraId="7DF2FCC4" w14:textId="4B2F12E1" w:rsidR="00DE1B76" w:rsidRDefault="00B1424F" w:rsidP="00B14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budućnosti još postoji prostor za 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razvoj programa koji povezuje </w:t>
      </w:r>
      <w:r>
        <w:rPr>
          <w:rFonts w:ascii="Times New Roman" w:hAnsi="Times New Roman" w:cs="Times New Roman"/>
          <w:sz w:val="24"/>
          <w:szCs w:val="24"/>
        </w:rPr>
        <w:t>osobe s invaliditetom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s ostalim stanovništvom (izgradnja pre</w:t>
      </w:r>
      <w:r>
        <w:rPr>
          <w:rFonts w:ascii="Times New Roman" w:hAnsi="Times New Roman" w:cs="Times New Roman"/>
          <w:sz w:val="24"/>
          <w:szCs w:val="24"/>
        </w:rPr>
        <w:t>mošćujućeg socijalnog kapitala) te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potiču sudjelovanje u procesima odlučivanja </w:t>
      </w:r>
      <w:r>
        <w:rPr>
          <w:rFonts w:ascii="Times New Roman" w:hAnsi="Times New Roman" w:cs="Times New Roman"/>
          <w:sz w:val="24"/>
          <w:szCs w:val="24"/>
        </w:rPr>
        <w:t xml:space="preserve">u zajednici, kao i specifične </w:t>
      </w:r>
      <w:r w:rsidR="007C25DF">
        <w:rPr>
          <w:rFonts w:ascii="Times New Roman" w:hAnsi="Times New Roman" w:cs="Times New Roman"/>
          <w:sz w:val="24"/>
          <w:szCs w:val="24"/>
        </w:rPr>
        <w:t>psihosocijalne</w:t>
      </w:r>
      <w:r w:rsidR="00AA0079">
        <w:rPr>
          <w:rFonts w:ascii="Times New Roman" w:hAnsi="Times New Roman" w:cs="Times New Roman"/>
          <w:sz w:val="24"/>
          <w:szCs w:val="24"/>
        </w:rPr>
        <w:t xml:space="preserve"> i rehabilitacijske /logopedske programe</w:t>
      </w:r>
      <w:r w:rsidR="002D4E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429E3" w14:textId="7737A9B0" w:rsidR="00AA0079" w:rsidRDefault="00AA0079" w:rsidP="00AA0079">
      <w:pPr>
        <w:pStyle w:val="Heading3"/>
      </w:pPr>
      <w:r>
        <w:t xml:space="preserve">c) Rad u zajednici i položaj starijih osoba </w:t>
      </w:r>
    </w:p>
    <w:p w14:paraId="2D75C84A" w14:textId="77777777" w:rsidR="00AA0079" w:rsidRPr="00AA0079" w:rsidRDefault="00AA0079" w:rsidP="00AA0079"/>
    <w:p w14:paraId="6DD7DA2B" w14:textId="112FCF42" w:rsidR="009C5A19" w:rsidRDefault="002D4ED4" w:rsidP="002D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riziku od socijalne isključenosti su i starije osobe. 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Starije osobe postaju sve više nacionalni i europski fokus socijalne politike (17,7% stanovništva starije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E1B76" w:rsidRPr="00DE1B76">
        <w:rPr>
          <w:rFonts w:ascii="Times New Roman" w:hAnsi="Times New Roman" w:cs="Times New Roman"/>
          <w:sz w:val="24"/>
          <w:szCs w:val="24"/>
        </w:rPr>
        <w:t>od 65 godina, s daljnjim trendovima starenja stanovništva)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24,23% starijih žive u samačkim kućanstvima, često na područjima koja su rijetko naseljena (pr.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Lici 9,5 stanovnika živi na 1 km</w:t>
      </w:r>
      <w:r w:rsidR="00DE1B76" w:rsidRPr="00DE1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1B76" w:rsidRPr="00DE1B76">
        <w:rPr>
          <w:rFonts w:ascii="Times New Roman" w:hAnsi="Times New Roman" w:cs="Times New Roman"/>
          <w:sz w:val="24"/>
          <w:szCs w:val="24"/>
        </w:rPr>
        <w:t>, dok u RH je gustoća 75st/km</w:t>
      </w:r>
      <w:r w:rsidR="00DE1B76" w:rsidRPr="00DE1B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4E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1B76" w:rsidRPr="00DE1B76">
        <w:rPr>
          <w:rFonts w:ascii="Times New Roman" w:hAnsi="Times New Roman" w:cs="Times New Roman"/>
          <w:sz w:val="24"/>
          <w:szCs w:val="24"/>
        </w:rPr>
        <w:t>Tek 15 800 starijih živi u domu, a oko 2000 u udomiteljskim obiteljima</w:t>
      </w:r>
      <w:r>
        <w:rPr>
          <w:rFonts w:ascii="Times New Roman" w:hAnsi="Times New Roman" w:cs="Times New Roman"/>
          <w:sz w:val="24"/>
          <w:szCs w:val="24"/>
        </w:rPr>
        <w:t xml:space="preserve"> (MDOMPS, 2017.). Usluge pomoći u kući dolazi do tek nekolicine starijih osoba u potrebi pa je u 2016. godini CZSS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 izdao rješenje za pomoć u kući za tek oko 1200 (starijih) osoba</w:t>
      </w:r>
      <w:r>
        <w:rPr>
          <w:rFonts w:ascii="Times New Roman" w:hAnsi="Times New Roman" w:cs="Times New Roman"/>
          <w:sz w:val="24"/>
          <w:szCs w:val="24"/>
        </w:rPr>
        <w:t>, dok s druge strane d</w:t>
      </w:r>
      <w:r w:rsidR="00DE1B76" w:rsidRPr="00DE1B76">
        <w:rPr>
          <w:rFonts w:ascii="Times New Roman" w:hAnsi="Times New Roman" w:cs="Times New Roman"/>
          <w:sz w:val="24"/>
          <w:szCs w:val="24"/>
        </w:rPr>
        <w:t>o 2012. kad je postala organizirana pomoć, bilo je obuhvaćeno oko 15500 osoba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1B76">
        <w:rPr>
          <w:rFonts w:ascii="Times New Roman" w:hAnsi="Times New Roman" w:cs="Times New Roman"/>
          <w:sz w:val="24"/>
          <w:szCs w:val="24"/>
        </w:rPr>
        <w:t>Osim domskog smještaja i udomiteljstva, projekti u zajednici za starije osobe od ključne su važnosti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1B76" w:rsidRPr="00DE1B76">
        <w:rPr>
          <w:rFonts w:ascii="Times New Roman" w:hAnsi="Times New Roman" w:cs="Times New Roman"/>
          <w:sz w:val="24"/>
          <w:szCs w:val="24"/>
        </w:rPr>
        <w:t>Posebno se osiguravaju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rogrami pomoći u kući i s njima povezani natječaji </w:t>
      </w:r>
      <w:r>
        <w:rPr>
          <w:rFonts w:ascii="Times New Roman" w:hAnsi="Times New Roman" w:cs="Times New Roman"/>
          <w:sz w:val="24"/>
          <w:szCs w:val="24"/>
        </w:rPr>
        <w:t xml:space="preserve">zapošljavanja na poslovima njege </w:t>
      </w:r>
      <w:r w:rsidR="00DE1B76" w:rsidRPr="00DE1B76">
        <w:rPr>
          <w:rFonts w:ascii="Times New Roman" w:hAnsi="Times New Roman" w:cs="Times New Roman"/>
          <w:sz w:val="24"/>
          <w:szCs w:val="24"/>
        </w:rPr>
        <w:t>(pr. Natječaji ESF-a Zaželi)</w:t>
      </w:r>
      <w:r>
        <w:rPr>
          <w:rFonts w:ascii="Times New Roman" w:hAnsi="Times New Roman" w:cs="Times New Roman"/>
          <w:sz w:val="24"/>
          <w:szCs w:val="24"/>
        </w:rPr>
        <w:t xml:space="preserve">. Rjeđe se razvijaju </w:t>
      </w:r>
      <w:r w:rsidR="00DE1B76" w:rsidRPr="00DE1B76">
        <w:rPr>
          <w:rFonts w:ascii="Times New Roman" w:hAnsi="Times New Roman" w:cs="Times New Roman"/>
          <w:sz w:val="24"/>
          <w:szCs w:val="24"/>
        </w:rPr>
        <w:lastRenderedPageBreak/>
        <w:t>programi centara u zajednici za starije (Ciklus natječaja MDOMSP na godišnjoj bazi)</w:t>
      </w:r>
      <w:r>
        <w:rPr>
          <w:rFonts w:ascii="Times New Roman" w:hAnsi="Times New Roman" w:cs="Times New Roman"/>
          <w:sz w:val="24"/>
          <w:szCs w:val="24"/>
        </w:rPr>
        <w:t>. Uobičajeni su i p</w:t>
      </w:r>
      <w:r w:rsidR="00DE1B76" w:rsidRPr="00DE1B76">
        <w:rPr>
          <w:rFonts w:ascii="Times New Roman" w:hAnsi="Times New Roman" w:cs="Times New Roman"/>
          <w:sz w:val="24"/>
          <w:szCs w:val="24"/>
        </w:rPr>
        <w:t>rogrami dostave toplih obroka</w:t>
      </w:r>
      <w:r>
        <w:rPr>
          <w:rFonts w:ascii="Times New Roman" w:hAnsi="Times New Roman" w:cs="Times New Roman"/>
          <w:sz w:val="24"/>
          <w:szCs w:val="24"/>
        </w:rPr>
        <w:t xml:space="preserve"> te volonterska pomoć. Dostojanstvena starost svak</w:t>
      </w:r>
      <w:r w:rsidR="00AA0079">
        <w:rPr>
          <w:rFonts w:ascii="Times New Roman" w:hAnsi="Times New Roman" w:cs="Times New Roman"/>
          <w:sz w:val="24"/>
          <w:szCs w:val="24"/>
        </w:rPr>
        <w:t>ako može smanjiti broje rizike</w:t>
      </w:r>
      <w:r>
        <w:rPr>
          <w:rFonts w:ascii="Times New Roman" w:hAnsi="Times New Roman" w:cs="Times New Roman"/>
          <w:sz w:val="24"/>
          <w:szCs w:val="24"/>
        </w:rPr>
        <w:t xml:space="preserve">, no za starije osobe treba razvijati dodatne specifične programe, kao i za osobe njegovatelje i članove obitelji. </w:t>
      </w:r>
    </w:p>
    <w:p w14:paraId="78766AD2" w14:textId="15A2C8CE" w:rsidR="00AA0079" w:rsidRDefault="00AA0079" w:rsidP="002D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 za starije osobe u zajednici koji nedostaju su: krizni smještaj za starije koji su nađeni u neadekvatnim uvjetima ili u teškom zdravstvenom stanju (a koji bi bio u zajednici bez potrebe da se osoba smjesti u dom ili udomiteljsku obitelj daleko izvan lokalne zajednice); d</w:t>
      </w:r>
      <w:r w:rsidRPr="00AA0079">
        <w:rPr>
          <w:rFonts w:ascii="Times New Roman" w:hAnsi="Times New Roman" w:cs="Times New Roman"/>
          <w:sz w:val="24"/>
          <w:szCs w:val="24"/>
        </w:rPr>
        <w:t xml:space="preserve">ostupniji specifični programi za </w:t>
      </w:r>
      <w:r>
        <w:rPr>
          <w:rFonts w:ascii="Times New Roman" w:hAnsi="Times New Roman" w:cs="Times New Roman"/>
          <w:sz w:val="24"/>
          <w:szCs w:val="24"/>
        </w:rPr>
        <w:t xml:space="preserve">starije s </w:t>
      </w:r>
      <w:r w:rsidRPr="00AA0079">
        <w:rPr>
          <w:rFonts w:ascii="Times New Roman" w:hAnsi="Times New Roman" w:cs="Times New Roman"/>
          <w:sz w:val="24"/>
          <w:szCs w:val="24"/>
        </w:rPr>
        <w:t>određen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AA0079">
        <w:rPr>
          <w:rFonts w:ascii="Times New Roman" w:hAnsi="Times New Roman" w:cs="Times New Roman"/>
          <w:sz w:val="24"/>
          <w:szCs w:val="24"/>
        </w:rPr>
        <w:t xml:space="preserve"> psiho-</w:t>
      </w:r>
      <w:r>
        <w:rPr>
          <w:rFonts w:ascii="Times New Roman" w:hAnsi="Times New Roman" w:cs="Times New Roman"/>
          <w:sz w:val="24"/>
          <w:szCs w:val="24"/>
        </w:rPr>
        <w:t>fizičkim</w:t>
      </w:r>
      <w:r w:rsidRPr="00AA0079">
        <w:rPr>
          <w:rFonts w:ascii="Times New Roman" w:hAnsi="Times New Roman" w:cs="Times New Roman"/>
          <w:sz w:val="24"/>
          <w:szCs w:val="24"/>
        </w:rPr>
        <w:t xml:space="preserve"> teškoć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AA0079">
        <w:rPr>
          <w:rFonts w:ascii="Times New Roman" w:hAnsi="Times New Roman" w:cs="Times New Roman"/>
          <w:sz w:val="24"/>
          <w:szCs w:val="24"/>
        </w:rPr>
        <w:t xml:space="preserve"> (pr.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A0079">
        <w:rPr>
          <w:rFonts w:ascii="Times New Roman" w:hAnsi="Times New Roman" w:cs="Times New Roman"/>
          <w:sz w:val="24"/>
          <w:szCs w:val="24"/>
        </w:rPr>
        <w:t>emencija) i pomoć njegovateljima uz podršku mobilnih timova</w:t>
      </w:r>
      <w:r>
        <w:rPr>
          <w:rFonts w:ascii="Times New Roman" w:hAnsi="Times New Roman" w:cs="Times New Roman"/>
          <w:sz w:val="24"/>
          <w:szCs w:val="24"/>
        </w:rPr>
        <w:t xml:space="preserve">. Potrebno je pojačati zagovaračke aktivnosti u svrhu zaštite prava starijih osoba (primjerice zagovarati osnivanje institucije pravobranitelja za starije). Svakako je potrebno pružiti snažniju podršku obiteljima </w:t>
      </w:r>
      <w:r w:rsidRPr="00AA0079">
        <w:rPr>
          <w:rFonts w:ascii="Times New Roman" w:hAnsi="Times New Roman" w:cs="Times New Roman"/>
          <w:sz w:val="24"/>
          <w:szCs w:val="24"/>
        </w:rPr>
        <w:t>starijih osoba</w:t>
      </w:r>
      <w:r>
        <w:rPr>
          <w:rFonts w:ascii="Times New Roman" w:hAnsi="Times New Roman" w:cs="Times New Roman"/>
          <w:sz w:val="24"/>
          <w:szCs w:val="24"/>
        </w:rPr>
        <w:t xml:space="preserve"> te razvijati programe koji neće ˝getoizirati˝ starije, već ih aktivno uključiti u zajednicu.</w:t>
      </w:r>
    </w:p>
    <w:p w14:paraId="796F6A6B" w14:textId="16BC842F" w:rsidR="00AA0079" w:rsidRDefault="00AA0079" w:rsidP="00AA0079">
      <w:pPr>
        <w:pStyle w:val="Heading3"/>
      </w:pPr>
      <w:r>
        <w:t xml:space="preserve">d) Rad u zajednici i drugi </w:t>
      </w:r>
      <w:r w:rsidRPr="00AA0079">
        <w:t>socijalni problemi/rizici</w:t>
      </w:r>
    </w:p>
    <w:p w14:paraId="5927B492" w14:textId="77777777" w:rsidR="00AA0079" w:rsidRPr="00AA0079" w:rsidRDefault="00AA0079" w:rsidP="00AA0079"/>
    <w:p w14:paraId="09BF4FC3" w14:textId="413EECE1" w:rsidR="009C5A19" w:rsidRPr="00DE1B76" w:rsidRDefault="00DE1B76" w:rsidP="002D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 xml:space="preserve">Brojni drugi socijalni problemi i socijalni rizici </w:t>
      </w:r>
      <w:r w:rsidR="006E320A">
        <w:rPr>
          <w:rFonts w:ascii="Times New Roman" w:hAnsi="Times New Roman" w:cs="Times New Roman"/>
          <w:sz w:val="24"/>
          <w:szCs w:val="24"/>
        </w:rPr>
        <w:t xml:space="preserve">u našem društvu su: </w:t>
      </w:r>
      <w:r w:rsidR="006E320A" w:rsidRPr="006E320A">
        <w:rPr>
          <w:rFonts w:ascii="Times New Roman" w:hAnsi="Times New Roman" w:cs="Times New Roman"/>
          <w:sz w:val="24"/>
          <w:szCs w:val="24"/>
        </w:rPr>
        <w:t>psihičke teškoće, ovisnosti, problemi u ponašanju, nasilje u obitelji, kronične bolesti</w:t>
      </w:r>
      <w:r w:rsidR="006E320A">
        <w:rPr>
          <w:rFonts w:ascii="Times New Roman" w:hAnsi="Times New Roman" w:cs="Times New Roman"/>
          <w:sz w:val="24"/>
          <w:szCs w:val="24"/>
        </w:rPr>
        <w:t xml:space="preserve">. Oni se rješavaju </w:t>
      </w:r>
      <w:r w:rsidRPr="00DE1B76">
        <w:rPr>
          <w:rFonts w:ascii="Times New Roman" w:hAnsi="Times New Roman" w:cs="Times New Roman"/>
          <w:sz w:val="24"/>
          <w:szCs w:val="24"/>
        </w:rPr>
        <w:t>gotovo u potpunosti u institucionalnom okviru i s individualnim pristupom bez korištenja mogućnosti rada u zajednici</w:t>
      </w:r>
      <w:r w:rsidR="002D4ED4">
        <w:rPr>
          <w:rFonts w:ascii="Times New Roman" w:hAnsi="Times New Roman" w:cs="Times New Roman"/>
          <w:sz w:val="24"/>
          <w:szCs w:val="24"/>
        </w:rPr>
        <w:t xml:space="preserve">. </w:t>
      </w:r>
      <w:r w:rsidRPr="00DE1B76">
        <w:rPr>
          <w:rFonts w:ascii="Times New Roman" w:hAnsi="Times New Roman" w:cs="Times New Roman"/>
          <w:sz w:val="24"/>
          <w:szCs w:val="24"/>
        </w:rPr>
        <w:t>Nedostaju uvidi u rizične i zaštitne faktore koji proizlaze iz zajednice</w:t>
      </w:r>
      <w:r w:rsidR="002D4ED4">
        <w:rPr>
          <w:rFonts w:ascii="Times New Roman" w:hAnsi="Times New Roman" w:cs="Times New Roman"/>
          <w:sz w:val="24"/>
          <w:szCs w:val="24"/>
        </w:rPr>
        <w:t>, a</w:t>
      </w:r>
      <w:r w:rsidRPr="00DE1B76">
        <w:rPr>
          <w:rFonts w:ascii="Times New Roman" w:hAnsi="Times New Roman" w:cs="Times New Roman"/>
          <w:sz w:val="24"/>
          <w:szCs w:val="24"/>
        </w:rPr>
        <w:t xml:space="preserve"> </w:t>
      </w:r>
      <w:r w:rsidR="002D4ED4">
        <w:rPr>
          <w:rFonts w:ascii="Times New Roman" w:hAnsi="Times New Roman" w:cs="Times New Roman"/>
          <w:sz w:val="24"/>
          <w:szCs w:val="24"/>
        </w:rPr>
        <w:t>s</w:t>
      </w:r>
      <w:r w:rsidRPr="00DE1B76">
        <w:rPr>
          <w:rFonts w:ascii="Times New Roman" w:hAnsi="Times New Roman" w:cs="Times New Roman"/>
          <w:sz w:val="24"/>
          <w:szCs w:val="24"/>
        </w:rPr>
        <w:t>poradičn</w:t>
      </w:r>
      <w:r w:rsidR="002D4ED4">
        <w:rPr>
          <w:rFonts w:ascii="Times New Roman" w:hAnsi="Times New Roman" w:cs="Times New Roman"/>
          <w:sz w:val="24"/>
          <w:szCs w:val="24"/>
        </w:rPr>
        <w:t>o</w:t>
      </w:r>
      <w:r w:rsidRPr="00DE1B76">
        <w:rPr>
          <w:rFonts w:ascii="Times New Roman" w:hAnsi="Times New Roman" w:cs="Times New Roman"/>
          <w:sz w:val="24"/>
          <w:szCs w:val="24"/>
        </w:rPr>
        <w:t xml:space="preserve"> i nesustavn</w:t>
      </w:r>
      <w:r w:rsidR="002D4ED4">
        <w:rPr>
          <w:rFonts w:ascii="Times New Roman" w:hAnsi="Times New Roman" w:cs="Times New Roman"/>
          <w:sz w:val="24"/>
          <w:szCs w:val="24"/>
        </w:rPr>
        <w:t>o se javljaju</w:t>
      </w:r>
      <w:r w:rsidRPr="00DE1B76">
        <w:rPr>
          <w:rFonts w:ascii="Times New Roman" w:hAnsi="Times New Roman" w:cs="Times New Roman"/>
          <w:sz w:val="24"/>
          <w:szCs w:val="24"/>
        </w:rPr>
        <w:t xml:space="preserve"> programi čiji su nositelji gotovo u potpunosti organizacije civilnog društva</w:t>
      </w:r>
      <w:r w:rsidR="002D4ED4">
        <w:rPr>
          <w:rFonts w:ascii="Times New Roman" w:hAnsi="Times New Roman" w:cs="Times New Roman"/>
          <w:sz w:val="24"/>
          <w:szCs w:val="24"/>
        </w:rPr>
        <w:t xml:space="preserve">. Oni su </w:t>
      </w:r>
      <w:r w:rsidR="006E320A">
        <w:rPr>
          <w:rFonts w:ascii="Times New Roman" w:hAnsi="Times New Roman" w:cs="Times New Roman"/>
          <w:sz w:val="24"/>
          <w:szCs w:val="24"/>
        </w:rPr>
        <w:t xml:space="preserve">nejednako dostupni u Hrvatskoj te </w:t>
      </w:r>
      <w:r w:rsidR="002D4ED4">
        <w:rPr>
          <w:rFonts w:ascii="Times New Roman" w:hAnsi="Times New Roman" w:cs="Times New Roman"/>
          <w:sz w:val="24"/>
          <w:szCs w:val="24"/>
        </w:rPr>
        <w:t xml:space="preserve">su i </w:t>
      </w:r>
      <w:r w:rsidRPr="00DE1B76">
        <w:rPr>
          <w:rFonts w:ascii="Times New Roman" w:hAnsi="Times New Roman" w:cs="Times New Roman"/>
          <w:sz w:val="24"/>
          <w:szCs w:val="24"/>
        </w:rPr>
        <w:t>dalje izazov za koje nije razvijena dostatna podrška u zajednici</w:t>
      </w:r>
      <w:r w:rsidR="002D4ED4">
        <w:rPr>
          <w:rFonts w:ascii="Times New Roman" w:hAnsi="Times New Roman" w:cs="Times New Roman"/>
          <w:sz w:val="24"/>
          <w:szCs w:val="24"/>
        </w:rPr>
        <w:t xml:space="preserve"> kao ni sustavni preventivni programi. </w:t>
      </w:r>
    </w:p>
    <w:p w14:paraId="73535182" w14:textId="77777777" w:rsidR="006E320A" w:rsidRDefault="002D4ED4" w:rsidP="00B93D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 xml:space="preserve">Neki modeli </w:t>
      </w:r>
      <w:r w:rsidR="00B93D9D">
        <w:rPr>
          <w:rFonts w:ascii="Times New Roman" w:hAnsi="Times New Roman" w:cs="Times New Roman"/>
          <w:sz w:val="24"/>
          <w:szCs w:val="24"/>
        </w:rPr>
        <w:t xml:space="preserve">potrebne </w:t>
      </w:r>
      <w:r w:rsidRPr="00DE1B76">
        <w:rPr>
          <w:rFonts w:ascii="Times New Roman" w:hAnsi="Times New Roman" w:cs="Times New Roman"/>
          <w:sz w:val="24"/>
          <w:szCs w:val="24"/>
        </w:rPr>
        <w:t>prakse</w:t>
      </w:r>
      <w:r w:rsidR="00B93D9D">
        <w:rPr>
          <w:rFonts w:ascii="Times New Roman" w:hAnsi="Times New Roman" w:cs="Times New Roman"/>
          <w:sz w:val="24"/>
          <w:szCs w:val="24"/>
        </w:rPr>
        <w:t xml:space="preserve"> u Hrvatskoj su s</w:t>
      </w:r>
      <w:r w:rsidR="00B93D9D" w:rsidRPr="00DE1B76">
        <w:rPr>
          <w:rFonts w:ascii="Times New Roman" w:hAnsi="Times New Roman" w:cs="Times New Roman"/>
          <w:sz w:val="24"/>
          <w:szCs w:val="24"/>
        </w:rPr>
        <w:t>avjetovališta u zajednici</w:t>
      </w:r>
      <w:r w:rsidR="00B93D9D">
        <w:rPr>
          <w:rFonts w:ascii="Times New Roman" w:hAnsi="Times New Roman" w:cs="Times New Roman"/>
          <w:sz w:val="24"/>
          <w:szCs w:val="24"/>
        </w:rPr>
        <w:t xml:space="preserve"> koja su</w:t>
      </w:r>
      <w:r w:rsidR="00B93D9D" w:rsidRPr="00DE1B76">
        <w:rPr>
          <w:rFonts w:ascii="Times New Roman" w:hAnsi="Times New Roman" w:cs="Times New Roman"/>
          <w:sz w:val="24"/>
          <w:szCs w:val="24"/>
        </w:rPr>
        <w:t xml:space="preserve"> neravnomjerno dostupna</w:t>
      </w:r>
      <w:r w:rsidR="00B93D9D">
        <w:rPr>
          <w:rFonts w:ascii="Times New Roman" w:hAnsi="Times New Roman" w:cs="Times New Roman"/>
          <w:sz w:val="24"/>
          <w:szCs w:val="24"/>
        </w:rPr>
        <w:t xml:space="preserve"> (npr. </w:t>
      </w:r>
      <w:r w:rsidR="00B93D9D" w:rsidRPr="00DE1B76">
        <w:rPr>
          <w:rFonts w:ascii="Times New Roman" w:hAnsi="Times New Roman" w:cs="Times New Roman"/>
          <w:sz w:val="24"/>
          <w:szCs w:val="24"/>
        </w:rPr>
        <w:t>Dječja kuća Borovje</w:t>
      </w:r>
      <w:r w:rsidR="00B93D9D">
        <w:rPr>
          <w:rFonts w:ascii="Times New Roman" w:hAnsi="Times New Roman" w:cs="Times New Roman"/>
          <w:sz w:val="24"/>
          <w:szCs w:val="24"/>
        </w:rPr>
        <w:t>), t</w:t>
      </w:r>
      <w:r w:rsidR="00B93D9D" w:rsidRPr="00DE1B76">
        <w:rPr>
          <w:rFonts w:ascii="Times New Roman" w:hAnsi="Times New Roman" w:cs="Times New Roman"/>
          <w:sz w:val="24"/>
          <w:szCs w:val="24"/>
        </w:rPr>
        <w:t>erapijske</w:t>
      </w:r>
      <w:r w:rsidR="00B93D9D">
        <w:rPr>
          <w:rFonts w:ascii="Times New Roman" w:hAnsi="Times New Roman" w:cs="Times New Roman"/>
          <w:sz w:val="24"/>
          <w:szCs w:val="24"/>
        </w:rPr>
        <w:t xml:space="preserve"> zajednice za liječene ovisnike pri čemu</w:t>
      </w:r>
      <w:r w:rsidR="00B93D9D" w:rsidRPr="00DE1B76">
        <w:rPr>
          <w:rFonts w:ascii="Times New Roman" w:hAnsi="Times New Roman" w:cs="Times New Roman"/>
          <w:sz w:val="24"/>
          <w:szCs w:val="24"/>
        </w:rPr>
        <w:t xml:space="preserve"> za ovisnike o alkoholu dostupnost </w:t>
      </w:r>
      <w:r w:rsidR="00B93D9D">
        <w:rPr>
          <w:rFonts w:ascii="Times New Roman" w:hAnsi="Times New Roman" w:cs="Times New Roman"/>
          <w:sz w:val="24"/>
          <w:szCs w:val="24"/>
        </w:rPr>
        <w:t xml:space="preserve">je </w:t>
      </w:r>
      <w:r w:rsidR="00B93D9D" w:rsidRPr="00DE1B76">
        <w:rPr>
          <w:rFonts w:ascii="Times New Roman" w:hAnsi="Times New Roman" w:cs="Times New Roman"/>
          <w:sz w:val="24"/>
          <w:szCs w:val="24"/>
        </w:rPr>
        <w:t>diljem Hrvatske,</w:t>
      </w:r>
      <w:r w:rsidR="00B93D9D">
        <w:rPr>
          <w:rFonts w:ascii="Times New Roman" w:hAnsi="Times New Roman" w:cs="Times New Roman"/>
          <w:sz w:val="24"/>
          <w:szCs w:val="24"/>
        </w:rPr>
        <w:t xml:space="preserve"> dok</w:t>
      </w:r>
      <w:r w:rsidR="00B93D9D" w:rsidRPr="00DE1B76">
        <w:rPr>
          <w:rFonts w:ascii="Times New Roman" w:hAnsi="Times New Roman" w:cs="Times New Roman"/>
          <w:sz w:val="24"/>
          <w:szCs w:val="24"/>
        </w:rPr>
        <w:t xml:space="preserve"> za ovisnike o kocki samo u većim gradovima</w:t>
      </w:r>
      <w:r w:rsidR="00B93D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B85373" w14:textId="78F4FCE9" w:rsidR="006E320A" w:rsidRDefault="00B93D9D" w:rsidP="00B93D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Značajni su </w:t>
      </w:r>
      <w:r w:rsidR="00DE1B76" w:rsidRPr="00B93D9D">
        <w:rPr>
          <w:rFonts w:ascii="Times New Roman" w:hAnsi="Times New Roman" w:cs="Times New Roman"/>
          <w:bCs/>
          <w:i/>
          <w:sz w:val="24"/>
          <w:szCs w:val="24"/>
        </w:rPr>
        <w:t>Harm reduction</w:t>
      </w:r>
      <w:r w:rsidR="00DE1B76" w:rsidRPr="00B93D9D">
        <w:rPr>
          <w:rFonts w:ascii="Times New Roman" w:hAnsi="Times New Roman" w:cs="Times New Roman"/>
          <w:bCs/>
          <w:sz w:val="24"/>
          <w:szCs w:val="24"/>
        </w:rPr>
        <w:t xml:space="preserve"> programi u zajednici</w:t>
      </w:r>
      <w:r>
        <w:rPr>
          <w:rFonts w:ascii="Times New Roman" w:hAnsi="Times New Roman" w:cs="Times New Roman"/>
          <w:sz w:val="24"/>
          <w:szCs w:val="24"/>
        </w:rPr>
        <w:t xml:space="preserve"> kao </w:t>
      </w:r>
      <w:r w:rsidR="00DE1B76" w:rsidRPr="00DE1B76">
        <w:rPr>
          <w:rFonts w:ascii="Times New Roman" w:hAnsi="Times New Roman" w:cs="Times New Roman"/>
          <w:sz w:val="24"/>
          <w:szCs w:val="24"/>
        </w:rPr>
        <w:t>programi kojima se pokušava smanjiti rizik štete kod ljudi koji nastavljaju uzimati drogu...“ (Single i Rohl, 1997.) ili</w:t>
      </w:r>
      <w:r w:rsidR="00DE1B76" w:rsidRPr="00DE1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B76" w:rsidRPr="00DE1B76">
        <w:rPr>
          <w:rFonts w:ascii="Times New Roman" w:hAnsi="Times New Roman" w:cs="Times New Roman"/>
          <w:sz w:val="24"/>
          <w:szCs w:val="24"/>
        </w:rPr>
        <w:t>strategije „...javnog zdravstva kojima se nastoje smanjiti štetne posljedice uzimanja droge informiranjem o njezinoj štetnosti (Drug Policy, 201</w:t>
      </w:r>
      <w:r>
        <w:rPr>
          <w:rFonts w:ascii="Times New Roman" w:hAnsi="Times New Roman" w:cs="Times New Roman"/>
          <w:sz w:val="24"/>
          <w:szCs w:val="24"/>
        </w:rPr>
        <w:t>7.).“ Oni u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ključuju savjetovanja i psihosocijalnu potporu, nabavku, podjelu i prikupljanje materijala za injektiranje, zbrinjavanje infektivnog otpada, dobrovoljno i anonimno savjetovanje i testiranje vezano uz zarazne </w:t>
      </w:r>
      <w:r w:rsidR="00DE1B76" w:rsidRPr="00DE1B76">
        <w:rPr>
          <w:rFonts w:ascii="Times New Roman" w:hAnsi="Times New Roman" w:cs="Times New Roman"/>
          <w:sz w:val="24"/>
          <w:szCs w:val="24"/>
        </w:rPr>
        <w:lastRenderedPageBreak/>
        <w:t xml:space="preserve">bolesti, podjela programa, rad na ulici (vanjski </w:t>
      </w:r>
      <w:r w:rsidR="00DE1B76" w:rsidRPr="00DE1B76">
        <w:rPr>
          <w:rFonts w:ascii="Times New Roman" w:hAnsi="Times New Roman" w:cs="Times New Roman"/>
          <w:i/>
          <w:iCs/>
          <w:sz w:val="24"/>
          <w:szCs w:val="24"/>
        </w:rPr>
        <w:t xml:space="preserve">outreach </w:t>
      </w:r>
      <w:r w:rsidR="00DE1B76" w:rsidRPr="00DE1B76">
        <w:rPr>
          <w:rFonts w:ascii="Times New Roman" w:hAnsi="Times New Roman" w:cs="Times New Roman"/>
          <w:sz w:val="24"/>
          <w:szCs w:val="24"/>
        </w:rPr>
        <w:t>programi), educiranje i informiranje, sudjelovanje u sustavu ranog upozoravanja u slučaju pojave novih psihoaktivnih tvari (Ured za suzbijanje zlouporabe droge, 2017.)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1B76" w:rsidRPr="00DE1B76">
        <w:rPr>
          <w:rFonts w:ascii="Times New Roman" w:hAnsi="Times New Roman" w:cs="Times New Roman"/>
          <w:sz w:val="24"/>
          <w:szCs w:val="24"/>
        </w:rPr>
        <w:t>U Hrvatskoj svega 6 organizacija provodi programe smanjenja štete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76B61" w14:textId="6D996D9E" w:rsidR="006E320A" w:rsidRDefault="006E320A" w:rsidP="006E3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području zdravstvene i socijalne podrške treba istaknuti Savez za rijetke bolesti kao jedan od rijetkih pružatelja i zagovaratelja </w:t>
      </w:r>
      <w:r w:rsidRPr="006E320A">
        <w:rPr>
          <w:rFonts w:ascii="Times New Roman" w:hAnsi="Times New Roman" w:cs="Times New Roman"/>
          <w:sz w:val="24"/>
          <w:szCs w:val="24"/>
        </w:rPr>
        <w:t>prava za osobe s kroničnim bolestima</w:t>
      </w:r>
      <w:r>
        <w:rPr>
          <w:rFonts w:ascii="Times New Roman" w:hAnsi="Times New Roman" w:cs="Times New Roman"/>
          <w:sz w:val="24"/>
          <w:szCs w:val="24"/>
        </w:rPr>
        <w:t xml:space="preserve">, dok općenito za osobe s kroničnim (somatskim) bolestima gotovo da nema programa podrške u zajednici. </w:t>
      </w:r>
    </w:p>
    <w:p w14:paraId="0B6391D5" w14:textId="0BE7C889" w:rsidR="00B93D9D" w:rsidRDefault="00DE1B76" w:rsidP="00B93D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76">
        <w:rPr>
          <w:rFonts w:ascii="Times New Roman" w:hAnsi="Times New Roman" w:cs="Times New Roman"/>
          <w:sz w:val="24"/>
          <w:szCs w:val="24"/>
        </w:rPr>
        <w:t>U području problema u ponašanju, prepoznato</w:t>
      </w:r>
      <w:r w:rsidR="00B93D9D">
        <w:rPr>
          <w:rFonts w:ascii="Times New Roman" w:hAnsi="Times New Roman" w:cs="Times New Roman"/>
          <w:sz w:val="24"/>
          <w:szCs w:val="24"/>
        </w:rPr>
        <w:t xml:space="preserve"> je tek</w:t>
      </w:r>
      <w:r w:rsidRPr="00DE1B76">
        <w:rPr>
          <w:rFonts w:ascii="Times New Roman" w:hAnsi="Times New Roman" w:cs="Times New Roman"/>
          <w:sz w:val="24"/>
          <w:szCs w:val="24"/>
        </w:rPr>
        <w:t xml:space="preserve"> nekoliko programa, uglavnom u Zagrebu</w:t>
      </w:r>
      <w:r w:rsidR="00B93D9D">
        <w:rPr>
          <w:rFonts w:ascii="Times New Roman" w:hAnsi="Times New Roman" w:cs="Times New Roman"/>
          <w:sz w:val="24"/>
          <w:szCs w:val="24"/>
        </w:rPr>
        <w:t>: p</w:t>
      </w:r>
      <w:r w:rsidRPr="00DE1B76">
        <w:rPr>
          <w:rFonts w:ascii="Times New Roman" w:hAnsi="Times New Roman" w:cs="Times New Roman"/>
          <w:sz w:val="24"/>
          <w:szCs w:val="24"/>
        </w:rPr>
        <w:t>rogram Modi</w:t>
      </w:r>
      <w:r w:rsidR="00B93D9D">
        <w:rPr>
          <w:rFonts w:ascii="Times New Roman" w:hAnsi="Times New Roman" w:cs="Times New Roman"/>
          <w:sz w:val="24"/>
          <w:szCs w:val="24"/>
        </w:rPr>
        <w:t xml:space="preserve">fikacija ponašanja putem igre kojem je cilj </w:t>
      </w:r>
      <w:r w:rsidRPr="00DE1B76">
        <w:rPr>
          <w:rFonts w:ascii="Times New Roman" w:hAnsi="Times New Roman" w:cs="Times New Roman"/>
          <w:sz w:val="24"/>
          <w:szCs w:val="24"/>
        </w:rPr>
        <w:t>rana prevencija delinkvencije uz volontere i mentorski program</w:t>
      </w:r>
      <w:r w:rsidR="00B93D9D">
        <w:rPr>
          <w:rFonts w:ascii="Times New Roman" w:hAnsi="Times New Roman" w:cs="Times New Roman"/>
          <w:sz w:val="24"/>
          <w:szCs w:val="24"/>
        </w:rPr>
        <w:t>, p</w:t>
      </w:r>
      <w:r w:rsidRPr="00DE1B76">
        <w:rPr>
          <w:rFonts w:ascii="Times New Roman" w:hAnsi="Times New Roman" w:cs="Times New Roman"/>
          <w:sz w:val="24"/>
          <w:szCs w:val="24"/>
        </w:rPr>
        <w:t xml:space="preserve">rogram Velika sestra i veliki brat </w:t>
      </w:r>
      <w:r w:rsidR="00B93D9D">
        <w:rPr>
          <w:rFonts w:ascii="Times New Roman" w:hAnsi="Times New Roman" w:cs="Times New Roman"/>
          <w:sz w:val="24"/>
          <w:szCs w:val="24"/>
        </w:rPr>
        <w:t>kroz koji se</w:t>
      </w:r>
      <w:r w:rsidRPr="00DE1B76">
        <w:rPr>
          <w:rFonts w:ascii="Times New Roman" w:hAnsi="Times New Roman" w:cs="Times New Roman"/>
          <w:sz w:val="24"/>
          <w:szCs w:val="24"/>
        </w:rPr>
        <w:t xml:space="preserve"> razv</w:t>
      </w:r>
      <w:r w:rsidR="00B93D9D">
        <w:rPr>
          <w:rFonts w:ascii="Times New Roman" w:hAnsi="Times New Roman" w:cs="Times New Roman"/>
          <w:sz w:val="24"/>
          <w:szCs w:val="24"/>
        </w:rPr>
        <w:t>ijaju mentorski</w:t>
      </w:r>
      <w:r w:rsidRPr="00DE1B76">
        <w:rPr>
          <w:rFonts w:ascii="Times New Roman" w:hAnsi="Times New Roman" w:cs="Times New Roman"/>
          <w:sz w:val="24"/>
          <w:szCs w:val="24"/>
        </w:rPr>
        <w:t xml:space="preserve"> program</w:t>
      </w:r>
      <w:r w:rsidR="00B93D9D">
        <w:rPr>
          <w:rFonts w:ascii="Times New Roman" w:hAnsi="Times New Roman" w:cs="Times New Roman"/>
          <w:sz w:val="24"/>
          <w:szCs w:val="24"/>
        </w:rPr>
        <w:t>i</w:t>
      </w:r>
      <w:r w:rsidRPr="00DE1B76">
        <w:rPr>
          <w:rFonts w:ascii="Times New Roman" w:hAnsi="Times New Roman" w:cs="Times New Roman"/>
          <w:sz w:val="24"/>
          <w:szCs w:val="24"/>
        </w:rPr>
        <w:t xml:space="preserve"> u zajednici</w:t>
      </w:r>
      <w:r w:rsidR="00B93D9D">
        <w:rPr>
          <w:rFonts w:ascii="Times New Roman" w:hAnsi="Times New Roman" w:cs="Times New Roman"/>
          <w:sz w:val="24"/>
          <w:szCs w:val="24"/>
        </w:rPr>
        <w:t>, p</w:t>
      </w:r>
      <w:r w:rsidRPr="00DE1B76">
        <w:rPr>
          <w:rFonts w:ascii="Times New Roman" w:hAnsi="Times New Roman" w:cs="Times New Roman"/>
          <w:sz w:val="24"/>
          <w:szCs w:val="24"/>
        </w:rPr>
        <w:t xml:space="preserve">rogram STOP </w:t>
      </w:r>
      <w:r w:rsidR="00B93D9D">
        <w:rPr>
          <w:rFonts w:ascii="Times New Roman" w:hAnsi="Times New Roman" w:cs="Times New Roman"/>
          <w:sz w:val="24"/>
          <w:szCs w:val="24"/>
        </w:rPr>
        <w:t>uz</w:t>
      </w:r>
      <w:r w:rsidRPr="00DE1B76">
        <w:rPr>
          <w:rFonts w:ascii="Times New Roman" w:hAnsi="Times New Roman" w:cs="Times New Roman"/>
          <w:sz w:val="24"/>
          <w:szCs w:val="24"/>
        </w:rPr>
        <w:t xml:space="preserve"> cjelovito uključivanje lokalnih dionika i pun</w:t>
      </w:r>
      <w:r w:rsidR="00B93D9D">
        <w:rPr>
          <w:rFonts w:ascii="Times New Roman" w:hAnsi="Times New Roman" w:cs="Times New Roman"/>
          <w:sz w:val="24"/>
          <w:szCs w:val="24"/>
        </w:rPr>
        <w:t>u</w:t>
      </w:r>
      <w:r w:rsidRPr="00DE1B76">
        <w:rPr>
          <w:rFonts w:ascii="Times New Roman" w:hAnsi="Times New Roman" w:cs="Times New Roman"/>
          <w:sz w:val="24"/>
          <w:szCs w:val="24"/>
        </w:rPr>
        <w:t xml:space="preserve"> integracij</w:t>
      </w:r>
      <w:r w:rsidR="00B93D9D">
        <w:rPr>
          <w:rFonts w:ascii="Times New Roman" w:hAnsi="Times New Roman" w:cs="Times New Roman"/>
          <w:sz w:val="24"/>
          <w:szCs w:val="24"/>
        </w:rPr>
        <w:t>u</w:t>
      </w:r>
      <w:r w:rsidRPr="00DE1B76">
        <w:rPr>
          <w:rFonts w:ascii="Times New Roman" w:hAnsi="Times New Roman" w:cs="Times New Roman"/>
          <w:sz w:val="24"/>
          <w:szCs w:val="24"/>
        </w:rPr>
        <w:t xml:space="preserve"> maloljetnika u zajednicu</w:t>
      </w:r>
      <w:r w:rsidR="00B93D9D">
        <w:rPr>
          <w:rFonts w:ascii="Times New Roman" w:hAnsi="Times New Roman" w:cs="Times New Roman"/>
          <w:sz w:val="24"/>
          <w:szCs w:val="24"/>
        </w:rPr>
        <w:t xml:space="preserve">, te programi </w:t>
      </w:r>
      <w:r w:rsidR="00B93D9D" w:rsidRPr="00DE1B76">
        <w:rPr>
          <w:rFonts w:ascii="Times New Roman" w:hAnsi="Times New Roman" w:cs="Times New Roman"/>
          <w:sz w:val="24"/>
          <w:szCs w:val="24"/>
        </w:rPr>
        <w:t>Udrug</w:t>
      </w:r>
      <w:r w:rsidR="00B93D9D">
        <w:rPr>
          <w:rFonts w:ascii="Times New Roman" w:hAnsi="Times New Roman" w:cs="Times New Roman"/>
          <w:sz w:val="24"/>
          <w:szCs w:val="24"/>
        </w:rPr>
        <w:t>e</w:t>
      </w:r>
      <w:r w:rsidR="00B93D9D" w:rsidRPr="00DE1B76">
        <w:rPr>
          <w:rFonts w:ascii="Times New Roman" w:hAnsi="Times New Roman" w:cs="Times New Roman"/>
          <w:sz w:val="24"/>
          <w:szCs w:val="24"/>
        </w:rPr>
        <w:t xml:space="preserve"> za kreativni socijalni rad</w:t>
      </w:r>
      <w:r w:rsidR="00B93D9D">
        <w:rPr>
          <w:rFonts w:ascii="Times New Roman" w:hAnsi="Times New Roman" w:cs="Times New Roman"/>
          <w:sz w:val="24"/>
          <w:szCs w:val="24"/>
        </w:rPr>
        <w:t xml:space="preserve"> koji provode rijetko prisutne programe </w:t>
      </w:r>
      <w:r w:rsidR="00B93D9D" w:rsidRPr="00DE1B76">
        <w:rPr>
          <w:rFonts w:ascii="Times New Roman" w:hAnsi="Times New Roman" w:cs="Times New Roman"/>
          <w:sz w:val="24"/>
          <w:szCs w:val="24"/>
        </w:rPr>
        <w:t>ponovne integracije bivših zatvorenika u društvo</w:t>
      </w:r>
      <w:r w:rsidR="00B93D9D">
        <w:rPr>
          <w:rFonts w:ascii="Times New Roman" w:hAnsi="Times New Roman" w:cs="Times New Roman"/>
          <w:sz w:val="24"/>
          <w:szCs w:val="24"/>
        </w:rPr>
        <w:t>. Što se tiče podrške žrtvama i počiniteljima nasilja u obitelji, u</w:t>
      </w:r>
      <w:r w:rsidR="00B93D9D" w:rsidRPr="00DE1B76">
        <w:rPr>
          <w:rFonts w:ascii="Times New Roman" w:hAnsi="Times New Roman" w:cs="Times New Roman"/>
          <w:sz w:val="24"/>
          <w:szCs w:val="24"/>
        </w:rPr>
        <w:t xml:space="preserve"> RH postoji samo 12 organizacija sa skloništem za žrtve nasilja</w:t>
      </w:r>
      <w:r w:rsidR="00B93D9D">
        <w:rPr>
          <w:rFonts w:ascii="Times New Roman" w:hAnsi="Times New Roman" w:cs="Times New Roman"/>
          <w:sz w:val="24"/>
          <w:szCs w:val="24"/>
        </w:rPr>
        <w:t xml:space="preserve">, dok samo </w:t>
      </w:r>
      <w:r w:rsidR="00B93D9D" w:rsidRPr="00DE1B76">
        <w:rPr>
          <w:rFonts w:ascii="Times New Roman" w:hAnsi="Times New Roman" w:cs="Times New Roman"/>
          <w:sz w:val="24"/>
          <w:szCs w:val="24"/>
        </w:rPr>
        <w:t xml:space="preserve">5 organizacija </w:t>
      </w:r>
      <w:r w:rsidR="00B93D9D">
        <w:rPr>
          <w:rFonts w:ascii="Times New Roman" w:hAnsi="Times New Roman" w:cs="Times New Roman"/>
          <w:sz w:val="24"/>
          <w:szCs w:val="24"/>
        </w:rPr>
        <w:t xml:space="preserve">i 33 stručnjaka </w:t>
      </w:r>
      <w:r w:rsidR="00B93D9D" w:rsidRPr="00DE1B76">
        <w:rPr>
          <w:rFonts w:ascii="Times New Roman" w:hAnsi="Times New Roman" w:cs="Times New Roman"/>
          <w:sz w:val="24"/>
          <w:szCs w:val="24"/>
        </w:rPr>
        <w:t>ima dopuštenje za provedbu psihosocijalnog tretmana počinitelja nasilja</w:t>
      </w:r>
      <w:r w:rsidR="00B93D9D">
        <w:rPr>
          <w:rFonts w:ascii="Times New Roman" w:hAnsi="Times New Roman" w:cs="Times New Roman"/>
          <w:sz w:val="24"/>
          <w:szCs w:val="24"/>
        </w:rPr>
        <w:t>. Alternativa je najčešće upućivanje korisnika u klubove liječenih alkoholičara što na različite načine postaje nefunkcionalna praksa i sa stanovišta daljnjeg smanjenja nasilja, i sa stanovišta suzbijanja ovisnosti o alkoholu. Kao primjer</w:t>
      </w:r>
      <w:r w:rsidR="00B93D9D" w:rsidRPr="00DE1B76">
        <w:rPr>
          <w:rFonts w:ascii="Times New Roman" w:hAnsi="Times New Roman" w:cs="Times New Roman"/>
          <w:sz w:val="24"/>
          <w:szCs w:val="24"/>
        </w:rPr>
        <w:t xml:space="preserve"> dobre prakse </w:t>
      </w:r>
      <w:r w:rsidR="00B93D9D">
        <w:rPr>
          <w:rFonts w:ascii="Times New Roman" w:hAnsi="Times New Roman" w:cs="Times New Roman"/>
          <w:sz w:val="24"/>
          <w:szCs w:val="24"/>
        </w:rPr>
        <w:t>cjelovite</w:t>
      </w:r>
      <w:r w:rsidR="00B93D9D" w:rsidRPr="00DE1B76">
        <w:rPr>
          <w:rFonts w:ascii="Times New Roman" w:hAnsi="Times New Roman" w:cs="Times New Roman"/>
          <w:sz w:val="24"/>
          <w:szCs w:val="24"/>
        </w:rPr>
        <w:t xml:space="preserve"> p</w:t>
      </w:r>
      <w:r w:rsidR="00B93D9D">
        <w:rPr>
          <w:rFonts w:ascii="Times New Roman" w:hAnsi="Times New Roman" w:cs="Times New Roman"/>
          <w:sz w:val="24"/>
          <w:szCs w:val="24"/>
        </w:rPr>
        <w:t>odrške obiteljima u riziku je p</w:t>
      </w:r>
      <w:r w:rsidR="00B93D9D" w:rsidRPr="00DE1B76">
        <w:rPr>
          <w:rFonts w:ascii="Times New Roman" w:hAnsi="Times New Roman" w:cs="Times New Roman"/>
          <w:sz w:val="24"/>
          <w:szCs w:val="24"/>
        </w:rPr>
        <w:t>rogram SOS Dječjeg sela Lekenik – ˝Brižan dom za svako dijete˝ s mobilnim timom i grupama podrške za obitelji u kojima su prisutni neki rizici</w:t>
      </w:r>
      <w:r w:rsidR="00B93D9D">
        <w:rPr>
          <w:rFonts w:ascii="Times New Roman" w:hAnsi="Times New Roman" w:cs="Times New Roman"/>
          <w:sz w:val="24"/>
          <w:szCs w:val="24"/>
        </w:rPr>
        <w:t xml:space="preserve">, škole za roditelje organizirane pri obiteljskim centrima najčešće i programi udruge RCT koja pruža podršku </w:t>
      </w:r>
      <w:r w:rsidR="00B93D9D" w:rsidRPr="00DE1B76">
        <w:rPr>
          <w:rFonts w:ascii="Times New Roman" w:hAnsi="Times New Roman" w:cs="Times New Roman"/>
          <w:sz w:val="24"/>
          <w:szCs w:val="24"/>
        </w:rPr>
        <w:t>udomiteljskim obiteljima</w:t>
      </w:r>
      <w:r w:rsidR="00B93D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04D8C1" w14:textId="687D518F" w:rsidR="006E320A" w:rsidRDefault="006E320A" w:rsidP="006E320A">
      <w:pPr>
        <w:pStyle w:val="Heading2"/>
      </w:pPr>
      <w:r>
        <w:t>ZAKLJUČAK</w:t>
      </w:r>
    </w:p>
    <w:p w14:paraId="0C4FF092" w14:textId="77777777" w:rsidR="006E320A" w:rsidRDefault="00B93D9D" w:rsidP="00ED7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B93D9D">
        <w:rPr>
          <w:rFonts w:ascii="Times New Roman" w:hAnsi="Times New Roman" w:cs="Times New Roman"/>
          <w:bCs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bCs/>
          <w:sz w:val="24"/>
          <w:szCs w:val="24"/>
        </w:rPr>
        <w:t xml:space="preserve">se može aktivnije uključiti u </w:t>
      </w:r>
      <w:r w:rsidR="006E320A">
        <w:rPr>
          <w:rFonts w:ascii="Times New Roman" w:hAnsi="Times New Roman" w:cs="Times New Roman"/>
          <w:bCs/>
          <w:sz w:val="24"/>
          <w:szCs w:val="24"/>
        </w:rPr>
        <w:t>suzbijanje socijalnih problema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20A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z adekvatno prepoznavanje </w:t>
      </w:r>
      <w:r w:rsidRPr="006E320A">
        <w:rPr>
          <w:rFonts w:ascii="Times New Roman" w:hAnsi="Times New Roman" w:cs="Times New Roman"/>
          <w:b/>
          <w:bCs/>
          <w:sz w:val="24"/>
          <w:szCs w:val="24"/>
        </w:rPr>
        <w:t>rizičnih čimbenika</w:t>
      </w:r>
      <w:r w:rsidR="006E320A">
        <w:rPr>
          <w:rFonts w:ascii="Times New Roman" w:hAnsi="Times New Roman" w:cs="Times New Roman"/>
          <w:b/>
          <w:bCs/>
          <w:sz w:val="24"/>
          <w:szCs w:val="24"/>
        </w:rPr>
        <w:t xml:space="preserve"> koji proizlaze iz zajednice</w:t>
      </w:r>
      <w:r>
        <w:rPr>
          <w:rFonts w:ascii="Times New Roman" w:hAnsi="Times New Roman" w:cs="Times New Roman"/>
          <w:bCs/>
          <w:sz w:val="24"/>
          <w:szCs w:val="24"/>
        </w:rPr>
        <w:t xml:space="preserve"> kao što su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1B76">
        <w:rPr>
          <w:rFonts w:ascii="Times New Roman" w:hAnsi="Times New Roman" w:cs="Times New Roman"/>
          <w:sz w:val="24"/>
          <w:szCs w:val="24"/>
        </w:rPr>
        <w:t>iromaštvo i deprivacija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DE1B76">
        <w:rPr>
          <w:rFonts w:ascii="Times New Roman" w:hAnsi="Times New Roman" w:cs="Times New Roman"/>
          <w:sz w:val="24"/>
          <w:szCs w:val="24"/>
        </w:rPr>
        <w:t>edostatak socijalne kontrole i nasilje u zajednici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DE1B76" w:rsidRPr="00DE1B76">
        <w:rPr>
          <w:rFonts w:ascii="Times New Roman" w:hAnsi="Times New Roman" w:cs="Times New Roman"/>
          <w:sz w:val="24"/>
          <w:szCs w:val="24"/>
        </w:rPr>
        <w:t>estrukturirano vrijeme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DE1B76" w:rsidRPr="00DE1B76">
        <w:rPr>
          <w:rFonts w:ascii="Times New Roman" w:hAnsi="Times New Roman" w:cs="Times New Roman"/>
          <w:sz w:val="24"/>
          <w:szCs w:val="24"/>
        </w:rPr>
        <w:t>tuđenost stanovništva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DE1B76" w:rsidRPr="00DE1B76">
        <w:rPr>
          <w:rFonts w:ascii="Times New Roman" w:hAnsi="Times New Roman" w:cs="Times New Roman"/>
          <w:sz w:val="24"/>
          <w:szCs w:val="24"/>
        </w:rPr>
        <w:t>zolacija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E4F61" w14:textId="3230CDEB" w:rsidR="00ED72DE" w:rsidRDefault="00B93D9D" w:rsidP="00ED7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druge strane, pored ciljanih programa psihosocijalne podrške, za uspješno suzbijanje </w:t>
      </w:r>
      <w:r w:rsidR="006E320A">
        <w:rPr>
          <w:rFonts w:ascii="Times New Roman" w:hAnsi="Times New Roman" w:cs="Times New Roman"/>
          <w:sz w:val="24"/>
          <w:szCs w:val="24"/>
        </w:rPr>
        <w:t>socijalnih problema</w:t>
      </w:r>
      <w:r>
        <w:rPr>
          <w:rFonts w:ascii="Times New Roman" w:hAnsi="Times New Roman" w:cs="Times New Roman"/>
          <w:sz w:val="24"/>
          <w:szCs w:val="24"/>
        </w:rPr>
        <w:t xml:space="preserve">, važno je </w:t>
      </w:r>
      <w:r w:rsidRPr="006E320A">
        <w:rPr>
          <w:rFonts w:ascii="Times New Roman" w:hAnsi="Times New Roman" w:cs="Times New Roman"/>
          <w:b/>
          <w:sz w:val="24"/>
          <w:szCs w:val="24"/>
        </w:rPr>
        <w:t>razvijati zaštitne čimbenike u zajednici</w:t>
      </w:r>
      <w:r>
        <w:rPr>
          <w:rFonts w:ascii="Times New Roman" w:hAnsi="Times New Roman" w:cs="Times New Roman"/>
          <w:sz w:val="24"/>
          <w:szCs w:val="24"/>
        </w:rPr>
        <w:t>. To su bogati k</w:t>
      </w:r>
      <w:r w:rsidR="00DE1B76" w:rsidRPr="00DE1B76">
        <w:rPr>
          <w:rFonts w:ascii="Times New Roman" w:hAnsi="Times New Roman" w:cs="Times New Roman"/>
          <w:sz w:val="24"/>
          <w:szCs w:val="24"/>
        </w:rPr>
        <w:t>reativni i kulturni život u zajednici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DE1B76" w:rsidRPr="00DE1B76">
        <w:rPr>
          <w:rFonts w:ascii="Times New Roman" w:hAnsi="Times New Roman" w:cs="Times New Roman"/>
          <w:sz w:val="24"/>
          <w:szCs w:val="24"/>
        </w:rPr>
        <w:t>ostojanje strukturiranih aktivnosti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DE1B76" w:rsidRPr="00DE1B76">
        <w:rPr>
          <w:rFonts w:ascii="Times New Roman" w:hAnsi="Times New Roman" w:cs="Times New Roman"/>
          <w:sz w:val="24"/>
          <w:szCs w:val="24"/>
        </w:rPr>
        <w:t>ocijalna kohezija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E1B76" w:rsidRPr="00DE1B76">
        <w:rPr>
          <w:rFonts w:ascii="Times New Roman" w:hAnsi="Times New Roman" w:cs="Times New Roman"/>
          <w:sz w:val="24"/>
          <w:szCs w:val="24"/>
        </w:rPr>
        <w:t>oštivanje različitosti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DE1B76" w:rsidRPr="00DE1B76">
        <w:rPr>
          <w:rFonts w:ascii="Times New Roman" w:hAnsi="Times New Roman" w:cs="Times New Roman"/>
          <w:sz w:val="24"/>
          <w:szCs w:val="24"/>
        </w:rPr>
        <w:t>ktivnost i solidarnost stanovništva</w:t>
      </w:r>
      <w:r>
        <w:rPr>
          <w:rFonts w:ascii="Times New Roman" w:hAnsi="Times New Roman" w:cs="Times New Roman"/>
          <w:sz w:val="24"/>
          <w:szCs w:val="24"/>
        </w:rPr>
        <w:t xml:space="preserve"> te n</w:t>
      </w:r>
      <w:r w:rsidR="00DE1B76" w:rsidRPr="00DE1B76">
        <w:rPr>
          <w:rFonts w:ascii="Times New Roman" w:hAnsi="Times New Roman" w:cs="Times New Roman"/>
          <w:sz w:val="24"/>
          <w:szCs w:val="24"/>
        </w:rPr>
        <w:t xml:space="preserve">jegovanje lokalnih tradicija i običaja, </w:t>
      </w:r>
      <w:r w:rsidR="00ED72DE">
        <w:rPr>
          <w:rFonts w:ascii="Times New Roman" w:hAnsi="Times New Roman" w:cs="Times New Roman"/>
          <w:sz w:val="24"/>
          <w:szCs w:val="24"/>
        </w:rPr>
        <w:t xml:space="preserve">kao i </w:t>
      </w:r>
      <w:r w:rsidR="00DE1B76" w:rsidRPr="00DE1B76">
        <w:rPr>
          <w:rFonts w:ascii="Times New Roman" w:hAnsi="Times New Roman" w:cs="Times New Roman"/>
          <w:sz w:val="24"/>
          <w:szCs w:val="24"/>
        </w:rPr>
        <w:t>pozitivna povezanost sa zajednicom</w:t>
      </w:r>
      <w:r w:rsidR="00ED72DE">
        <w:rPr>
          <w:rFonts w:ascii="Times New Roman" w:hAnsi="Times New Roman" w:cs="Times New Roman"/>
          <w:sz w:val="24"/>
          <w:szCs w:val="24"/>
        </w:rPr>
        <w:t>.</w:t>
      </w:r>
    </w:p>
    <w:p w14:paraId="26593358" w14:textId="396A27D1" w:rsidR="006E320A" w:rsidRPr="006E320A" w:rsidRDefault="00ED72DE" w:rsidP="006E3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treba </w:t>
      </w:r>
      <w:r w:rsidR="006E320A">
        <w:rPr>
          <w:rFonts w:ascii="Times New Roman" w:hAnsi="Times New Roman" w:cs="Times New Roman"/>
          <w:sz w:val="24"/>
          <w:szCs w:val="24"/>
        </w:rPr>
        <w:t>istaknuti da u</w:t>
      </w:r>
      <w:r w:rsidR="006E320A" w:rsidRPr="006E320A">
        <w:rPr>
          <w:rFonts w:ascii="Times New Roman" w:hAnsi="Times New Roman" w:cs="Times New Roman"/>
          <w:sz w:val="24"/>
          <w:szCs w:val="24"/>
        </w:rPr>
        <w:t xml:space="preserve"> Hrvatskoj postoji okvir provedbe programa u za</w:t>
      </w:r>
      <w:r w:rsidR="006E320A">
        <w:rPr>
          <w:rFonts w:ascii="Times New Roman" w:hAnsi="Times New Roman" w:cs="Times New Roman"/>
          <w:sz w:val="24"/>
          <w:szCs w:val="24"/>
        </w:rPr>
        <w:t xml:space="preserve">jednici i primjeri dobre prakse. </w:t>
      </w:r>
      <w:r w:rsidR="006E320A" w:rsidRPr="006E320A">
        <w:rPr>
          <w:rFonts w:ascii="Times New Roman" w:hAnsi="Times New Roman" w:cs="Times New Roman"/>
          <w:sz w:val="24"/>
          <w:szCs w:val="24"/>
        </w:rPr>
        <w:t>Posebice su do sada prepoznati kao značajni programi u zajednici za osobe s invaliditetom, djecu s teškoćama u razvoju i starije osobe</w:t>
      </w:r>
    </w:p>
    <w:p w14:paraId="0189FBC1" w14:textId="5EDABDAD" w:rsidR="00F461D1" w:rsidRDefault="006E320A" w:rsidP="006E3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0A">
        <w:rPr>
          <w:rFonts w:ascii="Times New Roman" w:hAnsi="Times New Roman" w:cs="Times New Roman"/>
          <w:sz w:val="24"/>
          <w:szCs w:val="24"/>
        </w:rPr>
        <w:t>Brojni problemi (posebice problemi psiho-socijalnog karakte</w:t>
      </w:r>
      <w:r>
        <w:rPr>
          <w:rFonts w:ascii="Times New Roman" w:hAnsi="Times New Roman" w:cs="Times New Roman"/>
          <w:sz w:val="24"/>
          <w:szCs w:val="24"/>
        </w:rPr>
        <w:t xml:space="preserve">ra) i dalje ostaju izvan radara programa u zajednici. </w:t>
      </w:r>
      <w:r w:rsidRPr="006E320A">
        <w:rPr>
          <w:rFonts w:ascii="Times New Roman" w:hAnsi="Times New Roman" w:cs="Times New Roman"/>
          <w:sz w:val="24"/>
          <w:szCs w:val="24"/>
        </w:rPr>
        <w:t>Nedostaju i razvijene specifične prakse socijalnog rada u zajednici</w:t>
      </w:r>
      <w:r w:rsidR="00E62176">
        <w:rPr>
          <w:rFonts w:ascii="Times New Roman" w:hAnsi="Times New Roman" w:cs="Times New Roman"/>
          <w:sz w:val="24"/>
          <w:szCs w:val="24"/>
        </w:rPr>
        <w:t>.</w:t>
      </w:r>
    </w:p>
    <w:p w14:paraId="08AB7B9B" w14:textId="46120DF5" w:rsidR="00E62176" w:rsidRDefault="00E62176" w:rsidP="006E3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budućnosti će trebati uložiti značajno više napora na razvoj programa u zajednici te raditi na dodatnoj podršci specifično ranjivim zajednicama: To uključuje:</w:t>
      </w:r>
    </w:p>
    <w:p w14:paraId="3DAE3863" w14:textId="5D71E8E2" w:rsidR="00E62176" w:rsidRDefault="00E62176" w:rsidP="00E62176">
      <w:pPr>
        <w:pStyle w:val="ListParagraph"/>
        <w:numPr>
          <w:ilvl w:val="0"/>
          <w:numId w:val="1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76">
        <w:rPr>
          <w:rFonts w:ascii="Times New Roman" w:hAnsi="Times New Roman" w:cs="Times New Roman"/>
          <w:sz w:val="24"/>
          <w:szCs w:val="24"/>
        </w:rPr>
        <w:t>Rad s manjinskim zajednicama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2176">
        <w:rPr>
          <w:rFonts w:ascii="Times New Roman" w:hAnsi="Times New Roman" w:cs="Times New Roman"/>
          <w:sz w:val="24"/>
          <w:szCs w:val="24"/>
        </w:rPr>
        <w:t>rad u romskim zajednicama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E62176">
        <w:rPr>
          <w:rFonts w:ascii="Times New Roman" w:hAnsi="Times New Roman" w:cs="Times New Roman"/>
          <w:sz w:val="24"/>
          <w:szCs w:val="24"/>
        </w:rPr>
        <w:t>rad u prihvatilištima za tražitelje azila i djecu bez pratnje</w:t>
      </w:r>
    </w:p>
    <w:p w14:paraId="25EEC8A4" w14:textId="77777777" w:rsidR="00E62176" w:rsidRDefault="00E62176" w:rsidP="00E62176">
      <w:pPr>
        <w:pStyle w:val="ListParagraph"/>
        <w:numPr>
          <w:ilvl w:val="0"/>
          <w:numId w:val="1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76">
        <w:rPr>
          <w:rFonts w:ascii="Times New Roman" w:hAnsi="Times New Roman" w:cs="Times New Roman"/>
          <w:sz w:val="24"/>
          <w:szCs w:val="24"/>
        </w:rPr>
        <w:t>Rad u zajednici s perspektivom zelenog socijalnog rada</w:t>
      </w:r>
    </w:p>
    <w:p w14:paraId="393BB597" w14:textId="77777777" w:rsidR="00E62176" w:rsidRDefault="00E62176" w:rsidP="00E62176">
      <w:pPr>
        <w:pStyle w:val="ListParagraph"/>
        <w:numPr>
          <w:ilvl w:val="0"/>
          <w:numId w:val="1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76">
        <w:rPr>
          <w:rFonts w:ascii="Times New Roman" w:hAnsi="Times New Roman" w:cs="Times New Roman"/>
          <w:sz w:val="24"/>
          <w:szCs w:val="24"/>
        </w:rPr>
        <w:t>Rad u zajednici u slučaju ekoloških i drugih katastrofa</w:t>
      </w:r>
    </w:p>
    <w:p w14:paraId="23BB90CF" w14:textId="77777777" w:rsidR="00E62176" w:rsidRDefault="00E62176" w:rsidP="00E62176">
      <w:pPr>
        <w:pStyle w:val="ListParagraph"/>
        <w:numPr>
          <w:ilvl w:val="0"/>
          <w:numId w:val="1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76">
        <w:rPr>
          <w:rFonts w:ascii="Times New Roman" w:hAnsi="Times New Roman" w:cs="Times New Roman"/>
          <w:sz w:val="24"/>
          <w:szCs w:val="24"/>
        </w:rPr>
        <w:t>Medijacija u zajednici i prevencija sukoba</w:t>
      </w:r>
    </w:p>
    <w:p w14:paraId="16E44CC5" w14:textId="3B5A3950" w:rsidR="00000000" w:rsidRPr="00E62176" w:rsidRDefault="00E62176" w:rsidP="00E62176">
      <w:pPr>
        <w:pStyle w:val="ListParagraph"/>
        <w:numPr>
          <w:ilvl w:val="0"/>
          <w:numId w:val="1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176">
        <w:rPr>
          <w:rFonts w:ascii="Times New Roman" w:hAnsi="Times New Roman" w:cs="Times New Roman"/>
          <w:sz w:val="24"/>
          <w:szCs w:val="24"/>
        </w:rPr>
        <w:t>Rad u posebno razvojno osjetljivim zajednicama</w:t>
      </w:r>
      <w:r>
        <w:rPr>
          <w:rFonts w:ascii="Times New Roman" w:hAnsi="Times New Roman" w:cs="Times New Roman"/>
          <w:sz w:val="24"/>
          <w:szCs w:val="24"/>
        </w:rPr>
        <w:t xml:space="preserve">: osiromašene zajednice, </w:t>
      </w:r>
      <w:r w:rsidR="006849A7" w:rsidRPr="00E62176">
        <w:rPr>
          <w:rFonts w:ascii="Times New Roman" w:hAnsi="Times New Roman" w:cs="Times New Roman"/>
          <w:sz w:val="24"/>
          <w:szCs w:val="24"/>
        </w:rPr>
        <w:t>Rur</w:t>
      </w:r>
      <w:r w:rsidR="006849A7" w:rsidRPr="00E62176">
        <w:rPr>
          <w:rFonts w:ascii="Times New Roman" w:hAnsi="Times New Roman" w:cs="Times New Roman"/>
          <w:sz w:val="24"/>
          <w:szCs w:val="24"/>
        </w:rPr>
        <w:t>alne, otočne i brdsko-planinske zajednice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_GoBack"/>
      <w:bookmarkEnd w:id="8"/>
      <w:r w:rsidR="006849A7" w:rsidRPr="00E62176">
        <w:rPr>
          <w:rFonts w:ascii="Times New Roman" w:hAnsi="Times New Roman" w:cs="Times New Roman"/>
          <w:sz w:val="24"/>
          <w:szCs w:val="24"/>
        </w:rPr>
        <w:t>Deprivirane gradske četvrti</w:t>
      </w:r>
    </w:p>
    <w:p w14:paraId="26DEF219" w14:textId="77777777" w:rsidR="00E62176" w:rsidRPr="00F461D1" w:rsidRDefault="00E62176" w:rsidP="006E3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2176" w:rsidRPr="00F461D1" w:rsidSect="000D06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7C8B4" w14:textId="77777777" w:rsidR="006849A7" w:rsidRDefault="006849A7" w:rsidP="00DE28FE">
      <w:pPr>
        <w:spacing w:after="0" w:line="240" w:lineRule="auto"/>
      </w:pPr>
      <w:r>
        <w:separator/>
      </w:r>
    </w:p>
  </w:endnote>
  <w:endnote w:type="continuationSeparator" w:id="0">
    <w:p w14:paraId="40A83E72" w14:textId="77777777" w:rsidR="006849A7" w:rsidRDefault="006849A7" w:rsidP="00DE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2469"/>
      <w:docPartObj>
        <w:docPartGallery w:val="Page Numbers (Bottom of Page)"/>
        <w:docPartUnique/>
      </w:docPartObj>
    </w:sdtPr>
    <w:sdtEndPr/>
    <w:sdtContent>
      <w:p w14:paraId="5515583D" w14:textId="47DB5B75" w:rsidR="00960DD3" w:rsidRDefault="006F26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17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EE6ED29" w14:textId="77777777" w:rsidR="00960DD3" w:rsidRDefault="00960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C369" w14:textId="77777777" w:rsidR="006849A7" w:rsidRDefault="006849A7" w:rsidP="00DE28FE">
      <w:pPr>
        <w:spacing w:after="0" w:line="240" w:lineRule="auto"/>
      </w:pPr>
      <w:r>
        <w:separator/>
      </w:r>
    </w:p>
  </w:footnote>
  <w:footnote w:type="continuationSeparator" w:id="0">
    <w:p w14:paraId="34015F3E" w14:textId="77777777" w:rsidR="006849A7" w:rsidRDefault="006849A7" w:rsidP="00DE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9.35pt;height:9.35pt" o:bullet="t">
        <v:imagedata r:id="rId1" o:title="art110"/>
      </v:shape>
    </w:pict>
  </w:numPicBullet>
  <w:numPicBullet w:numPicBulletId="1">
    <w:pict>
      <v:shape id="_x0000_i1112" type="#_x0000_t75" style="width:11.35pt;height:11.35pt" o:bullet="t">
        <v:imagedata r:id="rId2" o:title="art115"/>
      </v:shape>
    </w:pict>
  </w:numPicBullet>
  <w:numPicBullet w:numPicBulletId="2">
    <w:pict>
      <v:shape id="_x0000_i1113" type="#_x0000_t75" style="width:11.35pt;height:11.35pt" o:bullet="t">
        <v:imagedata r:id="rId3" o:title="art11A"/>
        <o:lock v:ext="edit" cropping="t"/>
      </v:shape>
    </w:pict>
  </w:numPicBullet>
  <w:numPicBullet w:numPicBulletId="3">
    <w:pict>
      <v:shape id="_x0000_i1114" type="#_x0000_t75" style="width:9.35pt;height:9.35pt" o:bullet="t">
        <v:imagedata r:id="rId4" o:title="art11C"/>
      </v:shape>
    </w:pict>
  </w:numPicBullet>
  <w:numPicBullet w:numPicBulletId="4">
    <w:pict>
      <v:shape id="_x0000_i1115" type="#_x0000_t75" style="width:11.35pt;height:11.35pt" o:bullet="t">
        <v:imagedata r:id="rId5" o:title="art122"/>
      </v:shape>
    </w:pict>
  </w:numPicBullet>
  <w:numPicBullet w:numPicBulletId="5">
    <w:pict>
      <v:shape id="_x0000_i1116" type="#_x0000_t75" style="width:11.35pt;height:11.35pt" o:bullet="t">
        <v:imagedata r:id="rId6" o:title="art127"/>
      </v:shape>
    </w:pict>
  </w:numPicBullet>
  <w:numPicBullet w:numPicBulletId="6">
    <w:pict>
      <v:shape id="_x0000_i1117" type="#_x0000_t75" style="width:11.35pt;height:11.35pt" o:bullet="t">
        <v:imagedata r:id="rId7" o:title="art13B"/>
      </v:shape>
    </w:pict>
  </w:numPicBullet>
  <w:numPicBullet w:numPicBulletId="7">
    <w:pict>
      <v:shape id="_x0000_i1118" type="#_x0000_t75" style="width:9.35pt;height:9.35pt" o:bullet="t">
        <v:imagedata r:id="rId8" o:title="art13C"/>
      </v:shape>
    </w:pict>
  </w:numPicBullet>
  <w:abstractNum w:abstractNumId="0" w15:restartNumberingAfterBreak="0">
    <w:nsid w:val="00C07AB3"/>
    <w:multiLevelType w:val="hybridMultilevel"/>
    <w:tmpl w:val="1426739C"/>
    <w:lvl w:ilvl="0" w:tplc="B546B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6C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06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A4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C8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08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28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66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27521F"/>
    <w:multiLevelType w:val="hybridMultilevel"/>
    <w:tmpl w:val="7BC4AC78"/>
    <w:lvl w:ilvl="0" w:tplc="1ECA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AC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4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08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A8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4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8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3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B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812884"/>
    <w:multiLevelType w:val="hybridMultilevel"/>
    <w:tmpl w:val="04E88518"/>
    <w:lvl w:ilvl="0" w:tplc="859E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C7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63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47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C9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AE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3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01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4E4D16"/>
    <w:multiLevelType w:val="hybridMultilevel"/>
    <w:tmpl w:val="FA005464"/>
    <w:lvl w:ilvl="0" w:tplc="DA5C7B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0D982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CD676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EC1BC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908FE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E68FE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EE00A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2B10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862E5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56E0B64"/>
    <w:multiLevelType w:val="hybridMultilevel"/>
    <w:tmpl w:val="77C406D8"/>
    <w:lvl w:ilvl="0" w:tplc="DDCA4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28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ED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8D3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4AA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0F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CFC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A7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C0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8527C"/>
    <w:multiLevelType w:val="hybridMultilevel"/>
    <w:tmpl w:val="6E3C5518"/>
    <w:lvl w:ilvl="0" w:tplc="D5A835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C0BFA">
      <w:start w:val="10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4A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E38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6F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20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AA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C0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A5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13033"/>
    <w:multiLevelType w:val="hybridMultilevel"/>
    <w:tmpl w:val="A40E2C20"/>
    <w:lvl w:ilvl="0" w:tplc="4440E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2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B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6A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6B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0A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E7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00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5F24F30"/>
    <w:multiLevelType w:val="hybridMultilevel"/>
    <w:tmpl w:val="AB5C6F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121D95"/>
    <w:multiLevelType w:val="hybridMultilevel"/>
    <w:tmpl w:val="37D8CA86"/>
    <w:lvl w:ilvl="0" w:tplc="F414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612A8">
      <w:start w:val="127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24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C2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85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A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04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89E53AE"/>
    <w:multiLevelType w:val="hybridMultilevel"/>
    <w:tmpl w:val="F9A24E82"/>
    <w:lvl w:ilvl="0" w:tplc="22580DD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29458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8549A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2757A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E7DAA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928E78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688D0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A0234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C8A94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974519C"/>
    <w:multiLevelType w:val="hybridMultilevel"/>
    <w:tmpl w:val="35B0222A"/>
    <w:lvl w:ilvl="0" w:tplc="2278C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0D9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089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5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E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A2D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81E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CE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8B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55100D"/>
    <w:multiLevelType w:val="hybridMultilevel"/>
    <w:tmpl w:val="CB40DE16"/>
    <w:lvl w:ilvl="0" w:tplc="769EF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64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40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6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C8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0B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43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04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05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E6D217C"/>
    <w:multiLevelType w:val="hybridMultilevel"/>
    <w:tmpl w:val="7040A5EC"/>
    <w:lvl w:ilvl="0" w:tplc="C54EB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EF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05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04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E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E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A6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ED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81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1201C99"/>
    <w:multiLevelType w:val="hybridMultilevel"/>
    <w:tmpl w:val="C6EA7E96"/>
    <w:lvl w:ilvl="0" w:tplc="D2F6A4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9500F3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7E2B6A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A32FC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C08644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1EE9B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FB0E43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71691C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5D8A28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1F63912"/>
    <w:multiLevelType w:val="hybridMultilevel"/>
    <w:tmpl w:val="53C2A82C"/>
    <w:lvl w:ilvl="0" w:tplc="11D6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8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65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4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9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2D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05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C8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49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3133A"/>
    <w:multiLevelType w:val="hybridMultilevel"/>
    <w:tmpl w:val="88D01D9C"/>
    <w:lvl w:ilvl="0" w:tplc="2EBEB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676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E93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474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490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650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C066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2EB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8AD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3247F39"/>
    <w:multiLevelType w:val="hybridMultilevel"/>
    <w:tmpl w:val="E7E4B3EC"/>
    <w:lvl w:ilvl="0" w:tplc="07BC2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86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A5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6C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22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9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A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AC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4D016BC"/>
    <w:multiLevelType w:val="hybridMultilevel"/>
    <w:tmpl w:val="C55CFC46"/>
    <w:lvl w:ilvl="0" w:tplc="C12EA2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DA790E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87DD0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8281C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2DA8E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85558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079D2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048F0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4BE78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4E71D3E"/>
    <w:multiLevelType w:val="hybridMultilevel"/>
    <w:tmpl w:val="0ECAAA40"/>
    <w:lvl w:ilvl="0" w:tplc="C58AF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C3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4D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A7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AA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68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E0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8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6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61B2ED9"/>
    <w:multiLevelType w:val="hybridMultilevel"/>
    <w:tmpl w:val="DFC87A74"/>
    <w:lvl w:ilvl="0" w:tplc="4E06A0E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8E804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E7208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AED32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E4C0E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4539E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DD32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4E2C6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E2054E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17F8352E"/>
    <w:multiLevelType w:val="hybridMultilevel"/>
    <w:tmpl w:val="B5064E04"/>
    <w:lvl w:ilvl="0" w:tplc="475C1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47F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4D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A53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85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09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49E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47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609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16D30"/>
    <w:multiLevelType w:val="hybridMultilevel"/>
    <w:tmpl w:val="5192A512"/>
    <w:lvl w:ilvl="0" w:tplc="5092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63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0C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A7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6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29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60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83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C2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8A931D3"/>
    <w:multiLevelType w:val="hybridMultilevel"/>
    <w:tmpl w:val="429E313A"/>
    <w:lvl w:ilvl="0" w:tplc="08947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60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CE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89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CB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21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8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0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C6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8F94B1C"/>
    <w:multiLevelType w:val="hybridMultilevel"/>
    <w:tmpl w:val="717862BA"/>
    <w:lvl w:ilvl="0" w:tplc="E62E367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CB97C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29354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AD2E2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C0FD2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62700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E399A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AF338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69630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190208A6"/>
    <w:multiLevelType w:val="hybridMultilevel"/>
    <w:tmpl w:val="E56C25F6"/>
    <w:lvl w:ilvl="0" w:tplc="A0CC4A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1BE0B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7FC79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67CA16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36637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D6CF1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341C9E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243EE1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BF0E0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5" w15:restartNumberingAfterBreak="0">
    <w:nsid w:val="198F47E1"/>
    <w:multiLevelType w:val="hybridMultilevel"/>
    <w:tmpl w:val="7124D90C"/>
    <w:lvl w:ilvl="0" w:tplc="64963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89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6E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AF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A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9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2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AD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A2C3C30"/>
    <w:multiLevelType w:val="hybridMultilevel"/>
    <w:tmpl w:val="80F833BE"/>
    <w:lvl w:ilvl="0" w:tplc="8DC2C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40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61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FA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C9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6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CB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62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8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1A60077C"/>
    <w:multiLevelType w:val="hybridMultilevel"/>
    <w:tmpl w:val="A7FE6596"/>
    <w:lvl w:ilvl="0" w:tplc="91E2E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8E5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6F0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0D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A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260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02A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892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01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1E211D94"/>
    <w:multiLevelType w:val="hybridMultilevel"/>
    <w:tmpl w:val="E70407E2"/>
    <w:lvl w:ilvl="0" w:tplc="DBB412E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6B17A">
      <w:start w:val="1078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CDDE4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82D8FA" w:tentative="1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20AD6" w:tentative="1">
      <w:start w:val="1"/>
      <w:numFmt w:val="bullet"/>
      <w:lvlText w:val=""/>
      <w:lvlPicBulletId w:val="6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DAA114" w:tentative="1">
      <w:start w:val="1"/>
      <w:numFmt w:val="bullet"/>
      <w:lvlText w:val=""/>
      <w:lvlPicBulletId w:val="6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98FCC2" w:tentative="1">
      <w:start w:val="1"/>
      <w:numFmt w:val="bullet"/>
      <w:lvlText w:val=""/>
      <w:lvlPicBulletId w:val="6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E4732" w:tentative="1">
      <w:start w:val="1"/>
      <w:numFmt w:val="bullet"/>
      <w:lvlText w:val=""/>
      <w:lvlPicBulletId w:val="6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A37A0" w:tentative="1">
      <w:start w:val="1"/>
      <w:numFmt w:val="bullet"/>
      <w:lvlText w:val=""/>
      <w:lvlPicBulletId w:val="6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E6248FF"/>
    <w:multiLevelType w:val="hybridMultilevel"/>
    <w:tmpl w:val="24563F44"/>
    <w:lvl w:ilvl="0" w:tplc="7B70F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077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63A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6AC6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2BD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00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605C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0B7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CA7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20BC1363"/>
    <w:multiLevelType w:val="hybridMultilevel"/>
    <w:tmpl w:val="C94CDBF2"/>
    <w:lvl w:ilvl="0" w:tplc="5EAA0C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6825E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8AAEE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254F4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17DC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F0E6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40746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6EECC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85FAE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0ED50C7"/>
    <w:multiLevelType w:val="hybridMultilevel"/>
    <w:tmpl w:val="534E39BC"/>
    <w:lvl w:ilvl="0" w:tplc="6FBA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2F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EA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C0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C5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07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87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CD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D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15C0F72"/>
    <w:multiLevelType w:val="hybridMultilevel"/>
    <w:tmpl w:val="870A1B64"/>
    <w:lvl w:ilvl="0" w:tplc="48D8E74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6D4A0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C5008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98F9AC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A4618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1607D2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A097C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6B80C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FA34D0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223873E4"/>
    <w:multiLevelType w:val="hybridMultilevel"/>
    <w:tmpl w:val="787CB422"/>
    <w:lvl w:ilvl="0" w:tplc="E9F27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61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2B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27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21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8B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EE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41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ED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2787CBF"/>
    <w:multiLevelType w:val="hybridMultilevel"/>
    <w:tmpl w:val="D834DB8C"/>
    <w:lvl w:ilvl="0" w:tplc="31143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8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08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E3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A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8A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E9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E0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2CF0DC6"/>
    <w:multiLevelType w:val="hybridMultilevel"/>
    <w:tmpl w:val="20A254D2"/>
    <w:lvl w:ilvl="0" w:tplc="6B701FE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E64778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228C68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AE8AD6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F2B166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2A7F2E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D801F8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D877B2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D0901E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6" w15:restartNumberingAfterBreak="0">
    <w:nsid w:val="23C15339"/>
    <w:multiLevelType w:val="hybridMultilevel"/>
    <w:tmpl w:val="D4F42F3C"/>
    <w:lvl w:ilvl="0" w:tplc="9210F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61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E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4D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0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02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A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3E95A46"/>
    <w:multiLevelType w:val="hybridMultilevel"/>
    <w:tmpl w:val="D56C2092"/>
    <w:lvl w:ilvl="0" w:tplc="CBE6B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2B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0B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8F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05B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6F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21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CB8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49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1948D7"/>
    <w:multiLevelType w:val="hybridMultilevel"/>
    <w:tmpl w:val="46744D4C"/>
    <w:lvl w:ilvl="0" w:tplc="CC961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CA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CF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44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29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A5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A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4A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80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65C54AF"/>
    <w:multiLevelType w:val="hybridMultilevel"/>
    <w:tmpl w:val="2EA4B18C"/>
    <w:lvl w:ilvl="0" w:tplc="F244D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22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A2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8A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4B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6A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C8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40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28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299F0408"/>
    <w:multiLevelType w:val="hybridMultilevel"/>
    <w:tmpl w:val="AFB8ADBC"/>
    <w:lvl w:ilvl="0" w:tplc="A448C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04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69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6D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0A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CD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4A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4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C0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2C922140"/>
    <w:multiLevelType w:val="hybridMultilevel"/>
    <w:tmpl w:val="96AA81E0"/>
    <w:lvl w:ilvl="0" w:tplc="F946A36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6B7D0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CD63E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12D388" w:tentative="1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C2C28" w:tentative="1">
      <w:start w:val="1"/>
      <w:numFmt w:val="bullet"/>
      <w:lvlText w:val=""/>
      <w:lvlPicBulletId w:val="6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7CCF70" w:tentative="1">
      <w:start w:val="1"/>
      <w:numFmt w:val="bullet"/>
      <w:lvlText w:val=""/>
      <w:lvlPicBulletId w:val="6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60C4C" w:tentative="1">
      <w:start w:val="1"/>
      <w:numFmt w:val="bullet"/>
      <w:lvlText w:val=""/>
      <w:lvlPicBulletId w:val="6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C736C" w:tentative="1">
      <w:start w:val="1"/>
      <w:numFmt w:val="bullet"/>
      <w:lvlText w:val=""/>
      <w:lvlPicBulletId w:val="6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6AE0A" w:tentative="1">
      <w:start w:val="1"/>
      <w:numFmt w:val="bullet"/>
      <w:lvlText w:val=""/>
      <w:lvlPicBulletId w:val="6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2D53785C"/>
    <w:multiLevelType w:val="hybridMultilevel"/>
    <w:tmpl w:val="7DA80E9E"/>
    <w:lvl w:ilvl="0" w:tplc="03DE9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228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C4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69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CB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8D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E5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27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27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596DAE"/>
    <w:multiLevelType w:val="hybridMultilevel"/>
    <w:tmpl w:val="F7ECCD44"/>
    <w:lvl w:ilvl="0" w:tplc="5238C4E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019E2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0ABF8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9CECAC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4AB16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A4F5C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0B8D4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E7418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2679C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2DC77777"/>
    <w:multiLevelType w:val="hybridMultilevel"/>
    <w:tmpl w:val="A72E2840"/>
    <w:lvl w:ilvl="0" w:tplc="96CA4D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6092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61B6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2DEC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C2F8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0F6A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2133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8500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CF30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2E750191"/>
    <w:multiLevelType w:val="hybridMultilevel"/>
    <w:tmpl w:val="706AF842"/>
    <w:lvl w:ilvl="0" w:tplc="B5FC18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98614D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A8811A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D923DF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13A5E3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3C6DA7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A86A29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8D28C34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23AA0F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30381F65"/>
    <w:multiLevelType w:val="hybridMultilevel"/>
    <w:tmpl w:val="49B077B8"/>
    <w:lvl w:ilvl="0" w:tplc="3DCE7D8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2DE60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6AE76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8C470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68674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46380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AE706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CA66E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2BB96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30585B04"/>
    <w:multiLevelType w:val="hybridMultilevel"/>
    <w:tmpl w:val="BDFABF4C"/>
    <w:lvl w:ilvl="0" w:tplc="40E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26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2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6E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8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CD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4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01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6F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32B61AFC"/>
    <w:multiLevelType w:val="hybridMultilevel"/>
    <w:tmpl w:val="F7482474"/>
    <w:lvl w:ilvl="0" w:tplc="C950A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A4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42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68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2C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23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4A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0A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32D01616"/>
    <w:multiLevelType w:val="hybridMultilevel"/>
    <w:tmpl w:val="EBFA6268"/>
    <w:lvl w:ilvl="0" w:tplc="99A26C8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4154A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AAA728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723664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0C9B4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1A04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CA936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06488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01B48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34ED1AFB"/>
    <w:multiLevelType w:val="hybridMultilevel"/>
    <w:tmpl w:val="7EE212B0"/>
    <w:lvl w:ilvl="0" w:tplc="3FC4CAF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881B50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0DD48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28456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21B50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0A66A8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C29B4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01F62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07B3C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35500CBE"/>
    <w:multiLevelType w:val="hybridMultilevel"/>
    <w:tmpl w:val="1B78511C"/>
    <w:lvl w:ilvl="0" w:tplc="310E5F9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050F2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7C6AA4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AD4DA" w:tentative="1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5DFE" w:tentative="1">
      <w:start w:val="1"/>
      <w:numFmt w:val="bullet"/>
      <w:lvlText w:val=""/>
      <w:lvlPicBulletId w:val="6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8B754" w:tentative="1">
      <w:start w:val="1"/>
      <w:numFmt w:val="bullet"/>
      <w:lvlText w:val=""/>
      <w:lvlPicBulletId w:val="6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43880" w:tentative="1">
      <w:start w:val="1"/>
      <w:numFmt w:val="bullet"/>
      <w:lvlText w:val=""/>
      <w:lvlPicBulletId w:val="6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C5A6C" w:tentative="1">
      <w:start w:val="1"/>
      <w:numFmt w:val="bullet"/>
      <w:lvlText w:val=""/>
      <w:lvlPicBulletId w:val="6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23E4C" w:tentative="1">
      <w:start w:val="1"/>
      <w:numFmt w:val="bullet"/>
      <w:lvlText w:val=""/>
      <w:lvlPicBulletId w:val="6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3591405D"/>
    <w:multiLevelType w:val="hybridMultilevel"/>
    <w:tmpl w:val="E234AB60"/>
    <w:lvl w:ilvl="0" w:tplc="05D2C1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AB67A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C699A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6E85A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EB3CC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E7CE6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8EBDC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844A4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27424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 w15:restartNumberingAfterBreak="0">
    <w:nsid w:val="363839BC"/>
    <w:multiLevelType w:val="hybridMultilevel"/>
    <w:tmpl w:val="365CD768"/>
    <w:lvl w:ilvl="0" w:tplc="6F686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45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A0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0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C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484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0C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AD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C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 w15:restartNumberingAfterBreak="0">
    <w:nsid w:val="367B5C44"/>
    <w:multiLevelType w:val="hybridMultilevel"/>
    <w:tmpl w:val="BFF805C4"/>
    <w:lvl w:ilvl="0" w:tplc="B04CC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C35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0B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2D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E5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C4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01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EE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62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7E6417A"/>
    <w:multiLevelType w:val="hybridMultilevel"/>
    <w:tmpl w:val="70504B96"/>
    <w:lvl w:ilvl="0" w:tplc="254637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277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673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55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6BF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26B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AE3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422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C3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104FEE"/>
    <w:multiLevelType w:val="hybridMultilevel"/>
    <w:tmpl w:val="6BCC1352"/>
    <w:lvl w:ilvl="0" w:tplc="86AE6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8C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66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64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40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C5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A6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A7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20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3AC37F46"/>
    <w:multiLevelType w:val="hybridMultilevel"/>
    <w:tmpl w:val="AD485568"/>
    <w:lvl w:ilvl="0" w:tplc="EC368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81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6A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CE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8A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2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69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A7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02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3BAA261B"/>
    <w:multiLevelType w:val="hybridMultilevel"/>
    <w:tmpl w:val="31527DDA"/>
    <w:lvl w:ilvl="0" w:tplc="84EE2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C48FE">
      <w:start w:val="127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86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CF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2B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C7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EB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CD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BB669F3"/>
    <w:multiLevelType w:val="hybridMultilevel"/>
    <w:tmpl w:val="9D3CA924"/>
    <w:lvl w:ilvl="0" w:tplc="6466F52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E43BA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E0A2E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3C005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679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8E382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6434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29A6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EA75E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3CCF1FE8"/>
    <w:multiLevelType w:val="hybridMultilevel"/>
    <w:tmpl w:val="74F68F36"/>
    <w:lvl w:ilvl="0" w:tplc="70DE80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35604D"/>
    <w:multiLevelType w:val="hybridMultilevel"/>
    <w:tmpl w:val="73281F88"/>
    <w:lvl w:ilvl="0" w:tplc="E5300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CC4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341D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07C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65B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E7C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C9A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8F9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CE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DA2432B"/>
    <w:multiLevelType w:val="hybridMultilevel"/>
    <w:tmpl w:val="FB5E114E"/>
    <w:lvl w:ilvl="0" w:tplc="2382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6D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43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4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88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25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6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3E837839"/>
    <w:multiLevelType w:val="hybridMultilevel"/>
    <w:tmpl w:val="CA303246"/>
    <w:lvl w:ilvl="0" w:tplc="32A6672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09B10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C4118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BEA1CA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E156A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8A106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89392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A2DE0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AB02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 w15:restartNumberingAfterBreak="0">
    <w:nsid w:val="3F4A4211"/>
    <w:multiLevelType w:val="hybridMultilevel"/>
    <w:tmpl w:val="9DAC4B78"/>
    <w:lvl w:ilvl="0" w:tplc="92CAD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6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406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E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4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2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E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A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C8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 w15:restartNumberingAfterBreak="0">
    <w:nsid w:val="41884214"/>
    <w:multiLevelType w:val="hybridMultilevel"/>
    <w:tmpl w:val="7B0E5EBA"/>
    <w:lvl w:ilvl="0" w:tplc="5D7828F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E64FBE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5005B6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5A8B86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F40B18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5B4AC10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4C69B00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C65540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EFC4E8C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6" w15:restartNumberingAfterBreak="0">
    <w:nsid w:val="42561942"/>
    <w:multiLevelType w:val="hybridMultilevel"/>
    <w:tmpl w:val="5F3CE2C8"/>
    <w:lvl w:ilvl="0" w:tplc="8F645DA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2E674">
      <w:start w:val="1078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1C29D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42ACC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C371C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0424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C0D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A1D78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9E66D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42F03781"/>
    <w:multiLevelType w:val="hybridMultilevel"/>
    <w:tmpl w:val="25823AFA"/>
    <w:lvl w:ilvl="0" w:tplc="DC3A5E4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61F20"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8D706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6781E" w:tentative="1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C13AE" w:tentative="1">
      <w:start w:val="1"/>
      <w:numFmt w:val="bullet"/>
      <w:lvlText w:val=""/>
      <w:lvlPicBulletId w:val="6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E3C3A" w:tentative="1">
      <w:start w:val="1"/>
      <w:numFmt w:val="bullet"/>
      <w:lvlText w:val=""/>
      <w:lvlPicBulletId w:val="6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A468E" w:tentative="1">
      <w:start w:val="1"/>
      <w:numFmt w:val="bullet"/>
      <w:lvlText w:val=""/>
      <w:lvlPicBulletId w:val="6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05104" w:tentative="1">
      <w:start w:val="1"/>
      <w:numFmt w:val="bullet"/>
      <w:lvlText w:val=""/>
      <w:lvlPicBulletId w:val="6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23AE8" w:tentative="1">
      <w:start w:val="1"/>
      <w:numFmt w:val="bullet"/>
      <w:lvlText w:val=""/>
      <w:lvlPicBulletId w:val="6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43F72038"/>
    <w:multiLevelType w:val="hybridMultilevel"/>
    <w:tmpl w:val="99060730"/>
    <w:lvl w:ilvl="0" w:tplc="30A22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094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A4B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4CE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663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21F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632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A3B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4C8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440B2B57"/>
    <w:multiLevelType w:val="hybridMultilevel"/>
    <w:tmpl w:val="E88827C4"/>
    <w:lvl w:ilvl="0" w:tplc="0950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87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A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A7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A7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C8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E2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0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441D439B"/>
    <w:multiLevelType w:val="hybridMultilevel"/>
    <w:tmpl w:val="9FDC601C"/>
    <w:lvl w:ilvl="0" w:tplc="879AA2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04648F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22462A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6604A0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9A8661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C947DB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26E564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C74061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19CB1A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5A21859"/>
    <w:multiLevelType w:val="hybridMultilevel"/>
    <w:tmpl w:val="63C62C94"/>
    <w:lvl w:ilvl="0" w:tplc="B586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B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6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44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4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21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2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2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C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2" w15:restartNumberingAfterBreak="0">
    <w:nsid w:val="4612695F"/>
    <w:multiLevelType w:val="hybridMultilevel"/>
    <w:tmpl w:val="6A5CC698"/>
    <w:lvl w:ilvl="0" w:tplc="66AC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E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E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08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0D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4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87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9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65F6C35"/>
    <w:multiLevelType w:val="hybridMultilevel"/>
    <w:tmpl w:val="05587786"/>
    <w:lvl w:ilvl="0" w:tplc="B3229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A1808">
      <w:start w:val="127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C9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4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48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0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A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08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6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691780B"/>
    <w:multiLevelType w:val="hybridMultilevel"/>
    <w:tmpl w:val="2C04DDF4"/>
    <w:lvl w:ilvl="0" w:tplc="618A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34DD72">
      <w:start w:val="1078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01082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DAA2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2B0EE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66A27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6087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CEBF7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7F443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73916AE"/>
    <w:multiLevelType w:val="hybridMultilevel"/>
    <w:tmpl w:val="8BBAF470"/>
    <w:lvl w:ilvl="0" w:tplc="22268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61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2E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C2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E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4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03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0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EA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 w15:restartNumberingAfterBreak="0">
    <w:nsid w:val="486C0CF9"/>
    <w:multiLevelType w:val="hybridMultilevel"/>
    <w:tmpl w:val="CA501DA2"/>
    <w:lvl w:ilvl="0" w:tplc="21D66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D869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E22334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306C84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88A9FF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E44D56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E1E10E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B7E312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2D349EC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49620375"/>
    <w:multiLevelType w:val="hybridMultilevel"/>
    <w:tmpl w:val="9C609B3C"/>
    <w:lvl w:ilvl="0" w:tplc="C1CC3A4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831EC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694B6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3E24BE" w:tentative="1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618FE" w:tentative="1">
      <w:start w:val="1"/>
      <w:numFmt w:val="bullet"/>
      <w:lvlText w:val=""/>
      <w:lvlPicBulletId w:val="6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47DFE" w:tentative="1">
      <w:start w:val="1"/>
      <w:numFmt w:val="bullet"/>
      <w:lvlText w:val=""/>
      <w:lvlPicBulletId w:val="6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2FC36" w:tentative="1">
      <w:start w:val="1"/>
      <w:numFmt w:val="bullet"/>
      <w:lvlText w:val=""/>
      <w:lvlPicBulletId w:val="6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2FF36" w:tentative="1">
      <w:start w:val="1"/>
      <w:numFmt w:val="bullet"/>
      <w:lvlText w:val=""/>
      <w:lvlPicBulletId w:val="6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A2E3FE" w:tentative="1">
      <w:start w:val="1"/>
      <w:numFmt w:val="bullet"/>
      <w:lvlText w:val=""/>
      <w:lvlPicBulletId w:val="6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498B0E54"/>
    <w:multiLevelType w:val="hybridMultilevel"/>
    <w:tmpl w:val="D218A1F0"/>
    <w:lvl w:ilvl="0" w:tplc="EF227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C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CC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A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85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2E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C7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A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C0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 w15:restartNumberingAfterBreak="0">
    <w:nsid w:val="4A8F24CD"/>
    <w:multiLevelType w:val="hybridMultilevel"/>
    <w:tmpl w:val="22B4AA58"/>
    <w:lvl w:ilvl="0" w:tplc="64C07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E3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4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01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6A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27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A4D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45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20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0" w15:restartNumberingAfterBreak="0">
    <w:nsid w:val="4B27690B"/>
    <w:multiLevelType w:val="hybridMultilevel"/>
    <w:tmpl w:val="3410974A"/>
    <w:lvl w:ilvl="0" w:tplc="77DEF04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2F58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898D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249EF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C1A1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ACD9F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BB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81A4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509D3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 w15:restartNumberingAfterBreak="0">
    <w:nsid w:val="4B34416C"/>
    <w:multiLevelType w:val="hybridMultilevel"/>
    <w:tmpl w:val="FA1802C6"/>
    <w:lvl w:ilvl="0" w:tplc="E042D4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B4E1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6AE1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068F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461B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6C8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C4BD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5442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2217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B3A45FE"/>
    <w:multiLevelType w:val="hybridMultilevel"/>
    <w:tmpl w:val="E5266B1E"/>
    <w:lvl w:ilvl="0" w:tplc="C5222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6E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2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6E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4E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84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04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41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CA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C6A5119"/>
    <w:multiLevelType w:val="hybridMultilevel"/>
    <w:tmpl w:val="C74C31B0"/>
    <w:lvl w:ilvl="0" w:tplc="B89A7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4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A6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68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23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07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6A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62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06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4" w15:restartNumberingAfterBreak="0">
    <w:nsid w:val="4C8B3410"/>
    <w:multiLevelType w:val="hybridMultilevel"/>
    <w:tmpl w:val="12A835EC"/>
    <w:lvl w:ilvl="0" w:tplc="F62220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A123EF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9B6D41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18073E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D82DD6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564D9C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95C3E8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02A2B7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114AC1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D2000AD"/>
    <w:multiLevelType w:val="hybridMultilevel"/>
    <w:tmpl w:val="15ACE268"/>
    <w:lvl w:ilvl="0" w:tplc="750CAB4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0EB64"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A3FD0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E1588" w:tentative="1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657D4" w:tentative="1">
      <w:start w:val="1"/>
      <w:numFmt w:val="bullet"/>
      <w:lvlText w:val=""/>
      <w:lvlPicBulletId w:val="6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C6F1A" w:tentative="1">
      <w:start w:val="1"/>
      <w:numFmt w:val="bullet"/>
      <w:lvlText w:val=""/>
      <w:lvlPicBulletId w:val="6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C4278" w:tentative="1">
      <w:start w:val="1"/>
      <w:numFmt w:val="bullet"/>
      <w:lvlText w:val=""/>
      <w:lvlPicBulletId w:val="6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6D334" w:tentative="1">
      <w:start w:val="1"/>
      <w:numFmt w:val="bullet"/>
      <w:lvlText w:val=""/>
      <w:lvlPicBulletId w:val="6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8784" w:tentative="1">
      <w:start w:val="1"/>
      <w:numFmt w:val="bullet"/>
      <w:lvlText w:val=""/>
      <w:lvlPicBulletId w:val="6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 w15:restartNumberingAfterBreak="0">
    <w:nsid w:val="4DEA619B"/>
    <w:multiLevelType w:val="hybridMultilevel"/>
    <w:tmpl w:val="60901126"/>
    <w:lvl w:ilvl="0" w:tplc="527A9FD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49FE0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0A00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4182C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88974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82540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64BCD0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8978A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A61B8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4F4E2CF1"/>
    <w:multiLevelType w:val="hybridMultilevel"/>
    <w:tmpl w:val="CA1085D4"/>
    <w:lvl w:ilvl="0" w:tplc="9BEE89D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965EC2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756AB80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EACA0D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E64B18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3EDFA8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42E6CF0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2C2106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F9443B0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8" w15:restartNumberingAfterBreak="0">
    <w:nsid w:val="51723FBA"/>
    <w:multiLevelType w:val="hybridMultilevel"/>
    <w:tmpl w:val="FBD23042"/>
    <w:lvl w:ilvl="0" w:tplc="AA66BE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D58FC3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51AF6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D088B5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EF47A1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C18A40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9A07EB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4CE3C6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8367F7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19D2D8E"/>
    <w:multiLevelType w:val="hybridMultilevel"/>
    <w:tmpl w:val="B58AE46A"/>
    <w:lvl w:ilvl="0" w:tplc="605C2C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DBC1C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A369F3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CEA02E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2727E1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EDEC69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04EA17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960A57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F8C814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20F5399"/>
    <w:multiLevelType w:val="hybridMultilevel"/>
    <w:tmpl w:val="9D9ABD4A"/>
    <w:lvl w:ilvl="0" w:tplc="731EDA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8B05E">
      <w:start w:val="1078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02774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8CBF50" w:tentative="1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AFF4C" w:tentative="1">
      <w:start w:val="1"/>
      <w:numFmt w:val="bullet"/>
      <w:lvlText w:val=""/>
      <w:lvlPicBulletId w:val="6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A43C08" w:tentative="1">
      <w:start w:val="1"/>
      <w:numFmt w:val="bullet"/>
      <w:lvlText w:val=""/>
      <w:lvlPicBulletId w:val="6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E681F2" w:tentative="1">
      <w:start w:val="1"/>
      <w:numFmt w:val="bullet"/>
      <w:lvlText w:val=""/>
      <w:lvlPicBulletId w:val="6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4D318" w:tentative="1">
      <w:start w:val="1"/>
      <w:numFmt w:val="bullet"/>
      <w:lvlText w:val=""/>
      <w:lvlPicBulletId w:val="6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664AC" w:tentative="1">
      <w:start w:val="1"/>
      <w:numFmt w:val="bullet"/>
      <w:lvlText w:val=""/>
      <w:lvlPicBulletId w:val="6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1" w15:restartNumberingAfterBreak="0">
    <w:nsid w:val="52944388"/>
    <w:multiLevelType w:val="hybridMultilevel"/>
    <w:tmpl w:val="08D09822"/>
    <w:lvl w:ilvl="0" w:tplc="FB767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8E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AE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07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A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26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83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529867C4"/>
    <w:multiLevelType w:val="hybridMultilevel"/>
    <w:tmpl w:val="0F48BAAE"/>
    <w:lvl w:ilvl="0" w:tplc="36F00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E7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829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C3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08D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741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E29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28B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65F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 w15:restartNumberingAfterBreak="0">
    <w:nsid w:val="52C10487"/>
    <w:multiLevelType w:val="hybridMultilevel"/>
    <w:tmpl w:val="D12ACE88"/>
    <w:lvl w:ilvl="0" w:tplc="D1B0E1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B445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29AF5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3BAE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F1C1E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3EE9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2D0C4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C21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BA81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4" w15:restartNumberingAfterBreak="0">
    <w:nsid w:val="53DC6F0A"/>
    <w:multiLevelType w:val="hybridMultilevel"/>
    <w:tmpl w:val="1FB8499C"/>
    <w:lvl w:ilvl="0" w:tplc="67F2147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AE7D6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92E578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284A2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67314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84570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DC3F0C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67698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24FE1C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 w15:restartNumberingAfterBreak="0">
    <w:nsid w:val="55875C90"/>
    <w:multiLevelType w:val="hybridMultilevel"/>
    <w:tmpl w:val="714AAA68"/>
    <w:lvl w:ilvl="0" w:tplc="D074729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30C6F0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B61AC2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FA0D4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60C79E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AE0979A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74A1B4A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26BDF8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D68D944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6" w15:restartNumberingAfterBreak="0">
    <w:nsid w:val="55DE6CAE"/>
    <w:multiLevelType w:val="hybridMultilevel"/>
    <w:tmpl w:val="31862DFE"/>
    <w:lvl w:ilvl="0" w:tplc="B1C6B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C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E7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AD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B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6E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42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08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2E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560D7C69"/>
    <w:multiLevelType w:val="hybridMultilevel"/>
    <w:tmpl w:val="2FA2DCDE"/>
    <w:lvl w:ilvl="0" w:tplc="C6A4F3A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5C955C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F10C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EC3C6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2B060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690F6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28030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E7B5E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389406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8" w15:restartNumberingAfterBreak="0">
    <w:nsid w:val="578C6C10"/>
    <w:multiLevelType w:val="hybridMultilevel"/>
    <w:tmpl w:val="068474D4"/>
    <w:lvl w:ilvl="0" w:tplc="53FC5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A5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AB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E0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EA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44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4D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00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64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59990E5E"/>
    <w:multiLevelType w:val="hybridMultilevel"/>
    <w:tmpl w:val="BB9CF540"/>
    <w:lvl w:ilvl="0" w:tplc="2FCCF3A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CAB44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02B8D0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8D2D6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CF13E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6F8AC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CDC9A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AD106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CFDAC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0" w15:restartNumberingAfterBreak="0">
    <w:nsid w:val="59F71C81"/>
    <w:multiLevelType w:val="hybridMultilevel"/>
    <w:tmpl w:val="8E4EB924"/>
    <w:lvl w:ilvl="0" w:tplc="1974C8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22A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2CB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289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2E6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CB7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5B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A13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288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1" w15:restartNumberingAfterBreak="0">
    <w:nsid w:val="5A537E60"/>
    <w:multiLevelType w:val="hybridMultilevel"/>
    <w:tmpl w:val="01600906"/>
    <w:lvl w:ilvl="0" w:tplc="7A6849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7A1906">
      <w:start w:val="1078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59DA59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A273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3DAD3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8B2AB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9614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AE2BDB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5087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930EEE"/>
    <w:multiLevelType w:val="hybridMultilevel"/>
    <w:tmpl w:val="0B785252"/>
    <w:lvl w:ilvl="0" w:tplc="75DA8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A85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8D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FD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80E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C9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E4B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85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82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AE004C9"/>
    <w:multiLevelType w:val="hybridMultilevel"/>
    <w:tmpl w:val="8A882676"/>
    <w:lvl w:ilvl="0" w:tplc="D59E8F8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89C28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A05E4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07DF2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2801A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E6260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4AF5E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27E18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616EC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B4953DC"/>
    <w:multiLevelType w:val="hybridMultilevel"/>
    <w:tmpl w:val="C4F69B50"/>
    <w:lvl w:ilvl="0" w:tplc="F78E8C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9363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DEDC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16A26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08E6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F882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EA086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8AAA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AC0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5" w15:restartNumberingAfterBreak="0">
    <w:nsid w:val="5BE071AC"/>
    <w:multiLevelType w:val="hybridMultilevel"/>
    <w:tmpl w:val="24C89758"/>
    <w:lvl w:ilvl="0" w:tplc="AE5A4C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2762F8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2701FF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03CB73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4DA0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2E4C02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BC6747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AD29A8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72438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6" w15:restartNumberingAfterBreak="0">
    <w:nsid w:val="5DEA13E3"/>
    <w:multiLevelType w:val="hybridMultilevel"/>
    <w:tmpl w:val="1B48F4A0"/>
    <w:lvl w:ilvl="0" w:tplc="686A47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9D65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CA9E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D49F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D81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820D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44E2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456A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F208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7" w15:restartNumberingAfterBreak="0">
    <w:nsid w:val="612C1742"/>
    <w:multiLevelType w:val="hybridMultilevel"/>
    <w:tmpl w:val="CC289B8E"/>
    <w:lvl w:ilvl="0" w:tplc="180287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5A0FA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8B86F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7A4FF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1540C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65891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B389D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1365C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6ED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8" w15:restartNumberingAfterBreak="0">
    <w:nsid w:val="621F7D31"/>
    <w:multiLevelType w:val="hybridMultilevel"/>
    <w:tmpl w:val="1C880B0A"/>
    <w:lvl w:ilvl="0" w:tplc="FC5CE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29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AE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E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8B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44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6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AA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CC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9" w15:restartNumberingAfterBreak="0">
    <w:nsid w:val="63190807"/>
    <w:multiLevelType w:val="hybridMultilevel"/>
    <w:tmpl w:val="36667790"/>
    <w:lvl w:ilvl="0" w:tplc="40A42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61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87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5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8B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C1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A4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87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63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0" w15:restartNumberingAfterBreak="0">
    <w:nsid w:val="632F4B94"/>
    <w:multiLevelType w:val="hybridMultilevel"/>
    <w:tmpl w:val="6B4819EE"/>
    <w:lvl w:ilvl="0" w:tplc="4392C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C2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44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A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C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8E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C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AE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CE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1" w15:restartNumberingAfterBreak="0">
    <w:nsid w:val="658A19E9"/>
    <w:multiLevelType w:val="hybridMultilevel"/>
    <w:tmpl w:val="456A43F4"/>
    <w:lvl w:ilvl="0" w:tplc="5792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02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C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4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EA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2E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A2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03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2" w15:restartNumberingAfterBreak="0">
    <w:nsid w:val="67F26E83"/>
    <w:multiLevelType w:val="hybridMultilevel"/>
    <w:tmpl w:val="B828698E"/>
    <w:lvl w:ilvl="0" w:tplc="FC04B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675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8B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2CA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270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29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EA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0B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C8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83513C6"/>
    <w:multiLevelType w:val="hybridMultilevel"/>
    <w:tmpl w:val="A908139A"/>
    <w:lvl w:ilvl="0" w:tplc="68EEF0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5A8540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1EA76E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414A6C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7022AB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5A97B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C2C60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3CCECB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5CE11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9012B11"/>
    <w:multiLevelType w:val="hybridMultilevel"/>
    <w:tmpl w:val="C94015AA"/>
    <w:lvl w:ilvl="0" w:tplc="9FB8F85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C9D8A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4E4B8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0C3172" w:tentative="1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2E360" w:tentative="1">
      <w:start w:val="1"/>
      <w:numFmt w:val="bullet"/>
      <w:lvlText w:val=""/>
      <w:lvlPicBulletId w:val="6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AE35FA" w:tentative="1">
      <w:start w:val="1"/>
      <w:numFmt w:val="bullet"/>
      <w:lvlText w:val=""/>
      <w:lvlPicBulletId w:val="6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CDD48" w:tentative="1">
      <w:start w:val="1"/>
      <w:numFmt w:val="bullet"/>
      <w:lvlText w:val=""/>
      <w:lvlPicBulletId w:val="6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00572" w:tentative="1">
      <w:start w:val="1"/>
      <w:numFmt w:val="bullet"/>
      <w:lvlText w:val=""/>
      <w:lvlPicBulletId w:val="6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4407C" w:tentative="1">
      <w:start w:val="1"/>
      <w:numFmt w:val="bullet"/>
      <w:lvlText w:val=""/>
      <w:lvlPicBulletId w:val="6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5" w15:restartNumberingAfterBreak="0">
    <w:nsid w:val="6AED6575"/>
    <w:multiLevelType w:val="hybridMultilevel"/>
    <w:tmpl w:val="FB2A2648"/>
    <w:lvl w:ilvl="0" w:tplc="FAD8F1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956EF3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968BA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228996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6EE452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8DC988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E6CCBD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5B66C5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FD8B2C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6" w15:restartNumberingAfterBreak="0">
    <w:nsid w:val="6B8B0B5A"/>
    <w:multiLevelType w:val="hybridMultilevel"/>
    <w:tmpl w:val="7FB22FAA"/>
    <w:lvl w:ilvl="0" w:tplc="D5D87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421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BA16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2D4DB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5CE0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C862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A811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1BA3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C92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7" w15:restartNumberingAfterBreak="0">
    <w:nsid w:val="6D5764F7"/>
    <w:multiLevelType w:val="hybridMultilevel"/>
    <w:tmpl w:val="3806CFC2"/>
    <w:lvl w:ilvl="0" w:tplc="FC0628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03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AC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0C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8C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4E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747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EC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E1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E8A0168"/>
    <w:multiLevelType w:val="hybridMultilevel"/>
    <w:tmpl w:val="4A52B950"/>
    <w:lvl w:ilvl="0" w:tplc="DB66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1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A8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2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9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8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28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8A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EF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6FB37370"/>
    <w:multiLevelType w:val="hybridMultilevel"/>
    <w:tmpl w:val="BC1E629E"/>
    <w:lvl w:ilvl="0" w:tplc="E082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E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2A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0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4C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C1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C4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81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C8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707A4AD6"/>
    <w:multiLevelType w:val="hybridMultilevel"/>
    <w:tmpl w:val="922E8B0E"/>
    <w:lvl w:ilvl="0" w:tplc="0C3A8F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2327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E62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F041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FD4E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E6DF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744D3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A328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26F3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1" w15:restartNumberingAfterBreak="0">
    <w:nsid w:val="7127297F"/>
    <w:multiLevelType w:val="hybridMultilevel"/>
    <w:tmpl w:val="3C90B532"/>
    <w:lvl w:ilvl="0" w:tplc="D09ED44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DEBD74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266EA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A342A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CCD18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AB44C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A6BC6C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48028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C5626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2" w15:restartNumberingAfterBreak="0">
    <w:nsid w:val="72322907"/>
    <w:multiLevelType w:val="hybridMultilevel"/>
    <w:tmpl w:val="739A3CC2"/>
    <w:lvl w:ilvl="0" w:tplc="6F8A7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87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8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EF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C8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6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A7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86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72CD633E"/>
    <w:multiLevelType w:val="hybridMultilevel"/>
    <w:tmpl w:val="FA8C7A5C"/>
    <w:lvl w:ilvl="0" w:tplc="A7726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6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543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68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0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8F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8D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A2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4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734D2BD6"/>
    <w:multiLevelType w:val="hybridMultilevel"/>
    <w:tmpl w:val="D724FEFE"/>
    <w:lvl w:ilvl="0" w:tplc="FFAAE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AF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0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2C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C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4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F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73AA7FBD"/>
    <w:multiLevelType w:val="hybridMultilevel"/>
    <w:tmpl w:val="9CACFFB2"/>
    <w:lvl w:ilvl="0" w:tplc="13CCD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21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AA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28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C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63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4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7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6" w15:restartNumberingAfterBreak="0">
    <w:nsid w:val="760E58F6"/>
    <w:multiLevelType w:val="hybridMultilevel"/>
    <w:tmpl w:val="2D28C728"/>
    <w:lvl w:ilvl="0" w:tplc="D1C2799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0E27A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CF8CA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8F35A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60E8C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67B06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4BBBC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0DDD8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06724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7" w15:restartNumberingAfterBreak="0">
    <w:nsid w:val="76BB28DB"/>
    <w:multiLevelType w:val="hybridMultilevel"/>
    <w:tmpl w:val="4DF2A524"/>
    <w:lvl w:ilvl="0" w:tplc="D72C4DF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969C5C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DA6D994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5CCDAB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627FC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A5431A0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24460B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4E7DB4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F70A7E4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8" w15:restartNumberingAfterBreak="0">
    <w:nsid w:val="77EC77D0"/>
    <w:multiLevelType w:val="hybridMultilevel"/>
    <w:tmpl w:val="4F062B4E"/>
    <w:lvl w:ilvl="0" w:tplc="CD4679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4C9F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F4B7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AAA1E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B180C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F1859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C87F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A1244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C581E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9" w15:restartNumberingAfterBreak="0">
    <w:nsid w:val="78860A2D"/>
    <w:multiLevelType w:val="hybridMultilevel"/>
    <w:tmpl w:val="429A723E"/>
    <w:lvl w:ilvl="0" w:tplc="49D4E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09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28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E0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ED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C7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8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6C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6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 w15:restartNumberingAfterBreak="0">
    <w:nsid w:val="7A474234"/>
    <w:multiLevelType w:val="hybridMultilevel"/>
    <w:tmpl w:val="23A012BE"/>
    <w:lvl w:ilvl="0" w:tplc="7A7681B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4AD82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E1E44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6D612" w:tentative="1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018D4" w:tentative="1">
      <w:start w:val="1"/>
      <w:numFmt w:val="bullet"/>
      <w:lvlText w:val=""/>
      <w:lvlPicBulletId w:val="6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4FC40" w:tentative="1">
      <w:start w:val="1"/>
      <w:numFmt w:val="bullet"/>
      <w:lvlText w:val=""/>
      <w:lvlPicBulletId w:val="6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AFA26" w:tentative="1">
      <w:start w:val="1"/>
      <w:numFmt w:val="bullet"/>
      <w:lvlText w:val=""/>
      <w:lvlPicBulletId w:val="6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0E638" w:tentative="1">
      <w:start w:val="1"/>
      <w:numFmt w:val="bullet"/>
      <w:lvlText w:val=""/>
      <w:lvlPicBulletId w:val="6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4B87E" w:tentative="1">
      <w:start w:val="1"/>
      <w:numFmt w:val="bullet"/>
      <w:lvlText w:val=""/>
      <w:lvlPicBulletId w:val="6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1" w15:restartNumberingAfterBreak="0">
    <w:nsid w:val="7AB5404F"/>
    <w:multiLevelType w:val="hybridMultilevel"/>
    <w:tmpl w:val="94CA797C"/>
    <w:lvl w:ilvl="0" w:tplc="0D248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E4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21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49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E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87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EC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0B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E5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2" w15:restartNumberingAfterBreak="0">
    <w:nsid w:val="7B9C5A2C"/>
    <w:multiLevelType w:val="hybridMultilevel"/>
    <w:tmpl w:val="25720A98"/>
    <w:lvl w:ilvl="0" w:tplc="CE8200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835D4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49CBE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4E086" w:tentative="1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ED7FE" w:tentative="1">
      <w:start w:val="1"/>
      <w:numFmt w:val="bullet"/>
      <w:lvlText w:val=""/>
      <w:lvlPicBulletId w:val="6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CB506" w:tentative="1">
      <w:start w:val="1"/>
      <w:numFmt w:val="bullet"/>
      <w:lvlText w:val=""/>
      <w:lvlPicBulletId w:val="6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86C58" w:tentative="1">
      <w:start w:val="1"/>
      <w:numFmt w:val="bullet"/>
      <w:lvlText w:val=""/>
      <w:lvlPicBulletId w:val="6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CD714" w:tentative="1">
      <w:start w:val="1"/>
      <w:numFmt w:val="bullet"/>
      <w:lvlText w:val=""/>
      <w:lvlPicBulletId w:val="6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D1DA" w:tentative="1">
      <w:start w:val="1"/>
      <w:numFmt w:val="bullet"/>
      <w:lvlText w:val=""/>
      <w:lvlPicBulletId w:val="6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3" w15:restartNumberingAfterBreak="0">
    <w:nsid w:val="7BAF4CFC"/>
    <w:multiLevelType w:val="hybridMultilevel"/>
    <w:tmpl w:val="6DBE7E8A"/>
    <w:lvl w:ilvl="0" w:tplc="E624B5C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A1276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2EAD8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08839E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C085A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200E4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62376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8E916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0B95E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D6C65C3"/>
    <w:multiLevelType w:val="hybridMultilevel"/>
    <w:tmpl w:val="8C3A05B4"/>
    <w:lvl w:ilvl="0" w:tplc="0DB89D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D180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855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67693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003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8AEC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3E810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884E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0C15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57"/>
  </w:num>
  <w:num w:numId="2">
    <w:abstractNumId w:val="116"/>
  </w:num>
  <w:num w:numId="3">
    <w:abstractNumId w:val="111"/>
  </w:num>
  <w:num w:numId="4">
    <w:abstractNumId w:val="134"/>
  </w:num>
  <w:num w:numId="5">
    <w:abstractNumId w:val="79"/>
  </w:num>
  <w:num w:numId="6">
    <w:abstractNumId w:val="104"/>
  </w:num>
  <w:num w:numId="7">
    <w:abstractNumId w:val="39"/>
  </w:num>
  <w:num w:numId="8">
    <w:abstractNumId w:val="18"/>
  </w:num>
  <w:num w:numId="9">
    <w:abstractNumId w:val="5"/>
  </w:num>
  <w:num w:numId="10">
    <w:abstractNumId w:val="37"/>
  </w:num>
  <w:num w:numId="11">
    <w:abstractNumId w:val="6"/>
  </w:num>
  <w:num w:numId="12">
    <w:abstractNumId w:val="101"/>
  </w:num>
  <w:num w:numId="13">
    <w:abstractNumId w:val="107"/>
  </w:num>
  <w:num w:numId="14">
    <w:abstractNumId w:val="74"/>
  </w:num>
  <w:num w:numId="15">
    <w:abstractNumId w:val="112"/>
  </w:num>
  <w:num w:numId="16">
    <w:abstractNumId w:val="102"/>
  </w:num>
  <w:num w:numId="17">
    <w:abstractNumId w:val="83"/>
  </w:num>
  <w:num w:numId="18">
    <w:abstractNumId w:val="0"/>
  </w:num>
  <w:num w:numId="19">
    <w:abstractNumId w:val="82"/>
  </w:num>
  <w:num w:numId="20">
    <w:abstractNumId w:val="131"/>
  </w:num>
  <w:num w:numId="21">
    <w:abstractNumId w:val="12"/>
  </w:num>
  <w:num w:numId="22">
    <w:abstractNumId w:val="106"/>
  </w:num>
  <w:num w:numId="23">
    <w:abstractNumId w:val="53"/>
  </w:num>
  <w:num w:numId="24">
    <w:abstractNumId w:val="120"/>
  </w:num>
  <w:num w:numId="25">
    <w:abstractNumId w:val="109"/>
  </w:num>
  <w:num w:numId="26">
    <w:abstractNumId w:val="15"/>
  </w:num>
  <w:num w:numId="27">
    <w:abstractNumId w:val="68"/>
  </w:num>
  <w:num w:numId="28">
    <w:abstractNumId w:val="29"/>
  </w:num>
  <w:num w:numId="29">
    <w:abstractNumId w:val="61"/>
  </w:num>
  <w:num w:numId="30">
    <w:abstractNumId w:val="100"/>
  </w:num>
  <w:num w:numId="31">
    <w:abstractNumId w:val="78"/>
  </w:num>
  <w:num w:numId="32">
    <w:abstractNumId w:val="105"/>
  </w:num>
  <w:num w:numId="33">
    <w:abstractNumId w:val="119"/>
  </w:num>
  <w:num w:numId="34">
    <w:abstractNumId w:val="45"/>
  </w:num>
  <w:num w:numId="35">
    <w:abstractNumId w:val="110"/>
  </w:num>
  <w:num w:numId="36">
    <w:abstractNumId w:val="24"/>
  </w:num>
  <w:num w:numId="37">
    <w:abstractNumId w:val="128"/>
  </w:num>
  <w:num w:numId="38">
    <w:abstractNumId w:val="127"/>
  </w:num>
  <w:num w:numId="39">
    <w:abstractNumId w:val="65"/>
  </w:num>
  <w:num w:numId="40">
    <w:abstractNumId w:val="95"/>
  </w:num>
  <w:num w:numId="41">
    <w:abstractNumId w:val="87"/>
  </w:num>
  <w:num w:numId="42">
    <w:abstractNumId w:val="35"/>
  </w:num>
  <w:num w:numId="43">
    <w:abstractNumId w:val="93"/>
  </w:num>
  <w:num w:numId="44">
    <w:abstractNumId w:val="84"/>
  </w:num>
  <w:num w:numId="45">
    <w:abstractNumId w:val="11"/>
  </w:num>
  <w:num w:numId="46">
    <w:abstractNumId w:val="80"/>
  </w:num>
  <w:num w:numId="47">
    <w:abstractNumId w:val="44"/>
  </w:num>
  <w:num w:numId="48">
    <w:abstractNumId w:val="75"/>
  </w:num>
  <w:num w:numId="49">
    <w:abstractNumId w:val="3"/>
  </w:num>
  <w:num w:numId="50">
    <w:abstractNumId w:val="59"/>
  </w:num>
  <w:num w:numId="51">
    <w:abstractNumId w:val="66"/>
  </w:num>
  <w:num w:numId="52">
    <w:abstractNumId w:val="108"/>
  </w:num>
  <w:num w:numId="53">
    <w:abstractNumId w:val="19"/>
  </w:num>
  <w:num w:numId="54">
    <w:abstractNumId w:val="9"/>
  </w:num>
  <w:num w:numId="55">
    <w:abstractNumId w:val="43"/>
  </w:num>
  <w:num w:numId="56">
    <w:abstractNumId w:val="103"/>
  </w:num>
  <w:num w:numId="57">
    <w:abstractNumId w:val="52"/>
  </w:num>
  <w:num w:numId="58">
    <w:abstractNumId w:val="40"/>
  </w:num>
  <w:num w:numId="59">
    <w:abstractNumId w:val="42"/>
  </w:num>
  <w:num w:numId="60">
    <w:abstractNumId w:val="125"/>
  </w:num>
  <w:num w:numId="61">
    <w:abstractNumId w:val="27"/>
  </w:num>
  <w:num w:numId="62">
    <w:abstractNumId w:val="64"/>
  </w:num>
  <w:num w:numId="63">
    <w:abstractNumId w:val="115"/>
  </w:num>
  <w:num w:numId="64">
    <w:abstractNumId w:val="55"/>
  </w:num>
  <w:num w:numId="65">
    <w:abstractNumId w:val="56"/>
  </w:num>
  <w:num w:numId="66">
    <w:abstractNumId w:val="121"/>
  </w:num>
  <w:num w:numId="67">
    <w:abstractNumId w:val="94"/>
  </w:num>
  <w:num w:numId="68">
    <w:abstractNumId w:val="26"/>
  </w:num>
  <w:num w:numId="69">
    <w:abstractNumId w:val="126"/>
  </w:num>
  <w:num w:numId="70">
    <w:abstractNumId w:val="133"/>
  </w:num>
  <w:num w:numId="71">
    <w:abstractNumId w:val="63"/>
  </w:num>
  <w:num w:numId="72">
    <w:abstractNumId w:val="23"/>
  </w:num>
  <w:num w:numId="73">
    <w:abstractNumId w:val="71"/>
  </w:num>
  <w:num w:numId="74">
    <w:abstractNumId w:val="30"/>
  </w:num>
  <w:num w:numId="75">
    <w:abstractNumId w:val="50"/>
  </w:num>
  <w:num w:numId="76">
    <w:abstractNumId w:val="32"/>
  </w:num>
  <w:num w:numId="77">
    <w:abstractNumId w:val="17"/>
  </w:num>
  <w:num w:numId="78">
    <w:abstractNumId w:val="46"/>
  </w:num>
  <w:num w:numId="79">
    <w:abstractNumId w:val="14"/>
  </w:num>
  <w:num w:numId="80">
    <w:abstractNumId w:val="86"/>
  </w:num>
  <w:num w:numId="81">
    <w:abstractNumId w:val="99"/>
  </w:num>
  <w:num w:numId="82">
    <w:abstractNumId w:val="49"/>
  </w:num>
  <w:num w:numId="83">
    <w:abstractNumId w:val="97"/>
  </w:num>
  <w:num w:numId="84">
    <w:abstractNumId w:val="123"/>
  </w:num>
  <w:num w:numId="85">
    <w:abstractNumId w:val="48"/>
  </w:num>
  <w:num w:numId="86">
    <w:abstractNumId w:val="90"/>
  </w:num>
  <w:num w:numId="87">
    <w:abstractNumId w:val="114"/>
  </w:num>
  <w:num w:numId="88">
    <w:abstractNumId w:val="130"/>
  </w:num>
  <w:num w:numId="89">
    <w:abstractNumId w:val="77"/>
  </w:num>
  <w:num w:numId="90">
    <w:abstractNumId w:val="28"/>
  </w:num>
  <w:num w:numId="91">
    <w:abstractNumId w:val="122"/>
  </w:num>
  <w:num w:numId="92">
    <w:abstractNumId w:val="124"/>
  </w:num>
  <w:num w:numId="93">
    <w:abstractNumId w:val="76"/>
  </w:num>
  <w:num w:numId="94">
    <w:abstractNumId w:val="36"/>
  </w:num>
  <w:num w:numId="95">
    <w:abstractNumId w:val="118"/>
  </w:num>
  <w:num w:numId="96">
    <w:abstractNumId w:val="89"/>
  </w:num>
  <w:num w:numId="97">
    <w:abstractNumId w:val="69"/>
  </w:num>
  <w:num w:numId="98">
    <w:abstractNumId w:val="81"/>
  </w:num>
  <w:num w:numId="99">
    <w:abstractNumId w:val="88"/>
  </w:num>
  <w:num w:numId="100">
    <w:abstractNumId w:val="47"/>
  </w:num>
  <w:num w:numId="101">
    <w:abstractNumId w:val="33"/>
  </w:num>
  <w:num w:numId="102">
    <w:abstractNumId w:val="117"/>
  </w:num>
  <w:num w:numId="103">
    <w:abstractNumId w:val="73"/>
  </w:num>
  <w:num w:numId="104">
    <w:abstractNumId w:val="4"/>
  </w:num>
  <w:num w:numId="105">
    <w:abstractNumId w:val="62"/>
  </w:num>
  <w:num w:numId="106">
    <w:abstractNumId w:val="70"/>
  </w:num>
  <w:num w:numId="107">
    <w:abstractNumId w:val="129"/>
  </w:num>
  <w:num w:numId="108">
    <w:abstractNumId w:val="96"/>
  </w:num>
  <w:num w:numId="109">
    <w:abstractNumId w:val="10"/>
  </w:num>
  <w:num w:numId="110">
    <w:abstractNumId w:val="91"/>
  </w:num>
  <w:num w:numId="111">
    <w:abstractNumId w:val="34"/>
  </w:num>
  <w:num w:numId="112">
    <w:abstractNumId w:val="72"/>
  </w:num>
  <w:num w:numId="113">
    <w:abstractNumId w:val="92"/>
  </w:num>
  <w:num w:numId="114">
    <w:abstractNumId w:val="2"/>
  </w:num>
  <w:num w:numId="115">
    <w:abstractNumId w:val="31"/>
  </w:num>
  <w:num w:numId="116">
    <w:abstractNumId w:val="113"/>
  </w:num>
  <w:num w:numId="117">
    <w:abstractNumId w:val="38"/>
  </w:num>
  <w:num w:numId="118">
    <w:abstractNumId w:val="54"/>
  </w:num>
  <w:num w:numId="119">
    <w:abstractNumId w:val="20"/>
  </w:num>
  <w:num w:numId="120">
    <w:abstractNumId w:val="21"/>
  </w:num>
  <w:num w:numId="121">
    <w:abstractNumId w:val="1"/>
  </w:num>
  <w:num w:numId="122">
    <w:abstractNumId w:val="22"/>
  </w:num>
  <w:num w:numId="123">
    <w:abstractNumId w:val="25"/>
  </w:num>
  <w:num w:numId="124">
    <w:abstractNumId w:val="16"/>
  </w:num>
  <w:num w:numId="125">
    <w:abstractNumId w:val="13"/>
  </w:num>
  <w:num w:numId="126">
    <w:abstractNumId w:val="8"/>
  </w:num>
  <w:num w:numId="127">
    <w:abstractNumId w:val="58"/>
  </w:num>
  <w:num w:numId="128">
    <w:abstractNumId w:val="98"/>
  </w:num>
  <w:num w:numId="129">
    <w:abstractNumId w:val="7"/>
  </w:num>
  <w:num w:numId="130">
    <w:abstractNumId w:val="67"/>
  </w:num>
  <w:num w:numId="131">
    <w:abstractNumId w:val="41"/>
  </w:num>
  <w:num w:numId="132">
    <w:abstractNumId w:val="51"/>
  </w:num>
  <w:num w:numId="133">
    <w:abstractNumId w:val="132"/>
  </w:num>
  <w:num w:numId="134">
    <w:abstractNumId w:val="85"/>
  </w:num>
  <w:num w:numId="135">
    <w:abstractNumId w:val="6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B76"/>
    <w:rsid w:val="0006288E"/>
    <w:rsid w:val="000D06D7"/>
    <w:rsid w:val="00105527"/>
    <w:rsid w:val="001D43D5"/>
    <w:rsid w:val="00235AD2"/>
    <w:rsid w:val="00236575"/>
    <w:rsid w:val="00266EC8"/>
    <w:rsid w:val="00281EB4"/>
    <w:rsid w:val="002C2D0F"/>
    <w:rsid w:val="002D4ED4"/>
    <w:rsid w:val="002D4EEB"/>
    <w:rsid w:val="003246BB"/>
    <w:rsid w:val="0035222D"/>
    <w:rsid w:val="00372623"/>
    <w:rsid w:val="003B2B2F"/>
    <w:rsid w:val="0040354D"/>
    <w:rsid w:val="00475498"/>
    <w:rsid w:val="004A4548"/>
    <w:rsid w:val="004C11AD"/>
    <w:rsid w:val="00505C1D"/>
    <w:rsid w:val="00513D24"/>
    <w:rsid w:val="005565E8"/>
    <w:rsid w:val="00587EDA"/>
    <w:rsid w:val="005B0711"/>
    <w:rsid w:val="00601202"/>
    <w:rsid w:val="0065242D"/>
    <w:rsid w:val="006633FC"/>
    <w:rsid w:val="006849A7"/>
    <w:rsid w:val="006D398A"/>
    <w:rsid w:val="006E320A"/>
    <w:rsid w:val="006F26F7"/>
    <w:rsid w:val="00701F0E"/>
    <w:rsid w:val="0071252F"/>
    <w:rsid w:val="007C25DF"/>
    <w:rsid w:val="007D62C4"/>
    <w:rsid w:val="007E0940"/>
    <w:rsid w:val="008341EE"/>
    <w:rsid w:val="008B08E8"/>
    <w:rsid w:val="008E14B8"/>
    <w:rsid w:val="008F119B"/>
    <w:rsid w:val="008F7DEE"/>
    <w:rsid w:val="00932850"/>
    <w:rsid w:val="00960DD3"/>
    <w:rsid w:val="00975D17"/>
    <w:rsid w:val="00983ED2"/>
    <w:rsid w:val="00986F9F"/>
    <w:rsid w:val="009B3D17"/>
    <w:rsid w:val="009C5A19"/>
    <w:rsid w:val="00A10244"/>
    <w:rsid w:val="00A46560"/>
    <w:rsid w:val="00AA0079"/>
    <w:rsid w:val="00AA1BB4"/>
    <w:rsid w:val="00AD42B4"/>
    <w:rsid w:val="00B13A0A"/>
    <w:rsid w:val="00B1424F"/>
    <w:rsid w:val="00B373CB"/>
    <w:rsid w:val="00B93D9D"/>
    <w:rsid w:val="00BF3A84"/>
    <w:rsid w:val="00BF64A4"/>
    <w:rsid w:val="00C74960"/>
    <w:rsid w:val="00C80135"/>
    <w:rsid w:val="00D21D23"/>
    <w:rsid w:val="00D34D6D"/>
    <w:rsid w:val="00D921A1"/>
    <w:rsid w:val="00DE1B76"/>
    <w:rsid w:val="00DE28FE"/>
    <w:rsid w:val="00E5350A"/>
    <w:rsid w:val="00E62176"/>
    <w:rsid w:val="00E625EF"/>
    <w:rsid w:val="00EB0E38"/>
    <w:rsid w:val="00ED72DE"/>
    <w:rsid w:val="00F461D1"/>
    <w:rsid w:val="00F7450D"/>
    <w:rsid w:val="00F77FF6"/>
    <w:rsid w:val="00FA1F17"/>
    <w:rsid w:val="00F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BF08"/>
  <w15:docId w15:val="{49B2E48B-9C21-422A-9096-22E708AC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D7"/>
  </w:style>
  <w:style w:type="paragraph" w:styleId="Heading1">
    <w:name w:val="heading 1"/>
    <w:basedOn w:val="Normal"/>
    <w:next w:val="Normal"/>
    <w:link w:val="Heading1Char"/>
    <w:uiPriority w:val="9"/>
    <w:qFormat/>
    <w:rsid w:val="00E53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0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8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E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8FE"/>
  </w:style>
  <w:style w:type="paragraph" w:styleId="Footer">
    <w:name w:val="footer"/>
    <w:basedOn w:val="Normal"/>
    <w:link w:val="FooterChar"/>
    <w:uiPriority w:val="99"/>
    <w:unhideWhenUsed/>
    <w:rsid w:val="00DE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FE"/>
  </w:style>
  <w:style w:type="character" w:customStyle="1" w:styleId="Heading1Char">
    <w:name w:val="Heading 1 Char"/>
    <w:basedOn w:val="DefaultParagraphFont"/>
    <w:link w:val="Heading1"/>
    <w:uiPriority w:val="9"/>
    <w:rsid w:val="00E53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1D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61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61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461D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46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1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6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87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07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56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7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66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74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29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3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48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4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1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53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65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85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77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3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50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25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18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47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25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19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96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07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28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8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8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3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69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0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3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0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06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97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33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57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53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18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4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73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62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7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17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5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59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49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905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273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86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1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86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42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30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36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16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5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65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5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73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23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2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67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0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07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9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5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2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04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95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18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5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05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23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0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91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96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1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96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8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7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4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01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75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5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47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30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4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3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43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70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99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72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68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19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95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66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3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86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8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23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54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11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14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00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32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94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17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70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68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10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50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13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80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95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4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59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00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9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13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67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440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5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27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14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94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53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32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223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3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043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77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65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263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87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264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004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11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065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18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67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29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59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04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70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70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2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84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97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45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41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8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9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83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16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15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28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62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82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37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96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08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46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79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7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7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31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5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9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95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7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22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2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63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37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19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3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59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1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73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99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26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32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77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28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4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30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39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0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7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13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94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0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83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20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08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84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35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60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04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4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48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8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42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1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34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13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8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9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65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76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26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96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48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59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90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904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14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024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76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393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54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19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0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77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470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10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02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172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25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07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39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26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2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66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7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8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3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7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2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4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9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1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4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0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1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5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5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3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64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23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0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9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87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5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0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6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CBB7D-5439-4E25-9825-BE3F1FEF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4291</Words>
  <Characters>24461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PFZ</Company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</dc:creator>
  <cp:keywords/>
  <dc:description/>
  <cp:lastModifiedBy>Ana Opacic</cp:lastModifiedBy>
  <cp:revision>28</cp:revision>
  <dcterms:created xsi:type="dcterms:W3CDTF">2017-11-30T10:33:00Z</dcterms:created>
  <dcterms:modified xsi:type="dcterms:W3CDTF">2019-12-26T12:51:00Z</dcterms:modified>
</cp:coreProperties>
</file>