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1E5C" w14:textId="1849F818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Prof. dr. sc. </w:t>
      </w:r>
      <w:r w:rsidR="00533671" w:rsidRPr="00CA1312">
        <w:rPr>
          <w:rFonts w:ascii="Arial" w:hAnsi="Arial" w:cs="Arial"/>
          <w:sz w:val="24"/>
          <w:szCs w:val="24"/>
        </w:rPr>
        <w:t>Aleksandra Korać Graovac</w:t>
      </w:r>
    </w:p>
    <w:p w14:paraId="0F6E9FBE" w14:textId="729E6104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Katedra za obiteljsko pravo</w:t>
      </w:r>
    </w:p>
    <w:p w14:paraId="21F2FA37" w14:textId="77777777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Pravni fakultet Sveučilišta u Zagrebu.</w:t>
      </w:r>
    </w:p>
    <w:p w14:paraId="2ECA3ED7" w14:textId="4C85B1D5" w:rsidR="00533671" w:rsidRPr="00CA1312" w:rsidRDefault="00533671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aleksandra.korac.graovac@pravo.hr</w:t>
      </w:r>
    </w:p>
    <w:p w14:paraId="0928B61A" w14:textId="100BC67C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>Trg Republike Hrvatske 3, 10 000 Zagreb</w:t>
      </w:r>
    </w:p>
    <w:p w14:paraId="79DEAF76" w14:textId="77777777" w:rsidR="00FA13B7" w:rsidRPr="00CA1312" w:rsidRDefault="00FA13B7" w:rsidP="00FA13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B24AF" w14:textId="15CDFB32" w:rsidR="005C05F0" w:rsidRPr="00CA1312" w:rsidRDefault="005C05F0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2A6C08" w14:textId="77777777" w:rsidR="005C05F0" w:rsidRPr="00CA1312" w:rsidRDefault="005C05F0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74402A" w14:textId="43749CD4" w:rsidR="00FA13B7" w:rsidRPr="00CA1312" w:rsidRDefault="005C05F0" w:rsidP="005C05F0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    </w:t>
      </w:r>
      <w:r w:rsidR="00FA13B7" w:rsidRPr="00CA1312">
        <w:rPr>
          <w:rFonts w:ascii="Arial" w:hAnsi="Arial" w:cs="Arial"/>
          <w:sz w:val="24"/>
          <w:szCs w:val="24"/>
        </w:rPr>
        <w:t>Akademija pravnih znanosti Hrvatske</w:t>
      </w:r>
    </w:p>
    <w:p w14:paraId="02CE51EB" w14:textId="75069E47" w:rsidR="00FA13B7" w:rsidRPr="00CA1312" w:rsidRDefault="005C05F0" w:rsidP="005C05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A13B7" w:rsidRPr="00CA1312">
        <w:rPr>
          <w:rFonts w:ascii="Arial" w:hAnsi="Arial" w:cs="Arial"/>
          <w:sz w:val="24"/>
          <w:szCs w:val="24"/>
        </w:rPr>
        <w:t>Znanstveno vijeće i Skupština</w:t>
      </w:r>
    </w:p>
    <w:p w14:paraId="402962DD" w14:textId="344196C6" w:rsidR="00FA13B7" w:rsidRPr="00CA1312" w:rsidRDefault="005C05F0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                    </w:t>
      </w:r>
      <w:r w:rsidRPr="00CA1312">
        <w:rPr>
          <w:rFonts w:ascii="Arial" w:hAnsi="Arial" w:cs="Arial"/>
          <w:sz w:val="24"/>
          <w:szCs w:val="24"/>
        </w:rPr>
        <w:tab/>
      </w:r>
      <w:r w:rsidRPr="00CA1312">
        <w:rPr>
          <w:rFonts w:ascii="Arial" w:hAnsi="Arial" w:cs="Arial"/>
          <w:sz w:val="24"/>
          <w:szCs w:val="24"/>
        </w:rPr>
        <w:tab/>
      </w:r>
      <w:r w:rsidR="00FA13B7" w:rsidRPr="00CA1312">
        <w:rPr>
          <w:rFonts w:ascii="Arial" w:hAnsi="Arial" w:cs="Arial"/>
          <w:sz w:val="24"/>
          <w:szCs w:val="24"/>
        </w:rPr>
        <w:t>Trg Republike Hrvatske 14, 10 000 Zagreb</w:t>
      </w:r>
    </w:p>
    <w:p w14:paraId="0EC27E80" w14:textId="77777777" w:rsidR="00FA13B7" w:rsidRPr="00CA1312" w:rsidRDefault="00FA13B7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7BA02F" w14:textId="77777777" w:rsidR="00FA13B7" w:rsidRPr="00CA1312" w:rsidRDefault="00FA13B7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BD00F1" w14:textId="77777777" w:rsidR="00FA13B7" w:rsidRPr="00CA1312" w:rsidRDefault="00FA13B7" w:rsidP="00FA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D9FD88" w14:textId="4B2A8FA6" w:rsidR="00FA13B7" w:rsidRPr="00CA1312" w:rsidRDefault="00FA13B7" w:rsidP="00CA1312">
      <w:pPr>
        <w:spacing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PREDMET: Prijedlog da se izv. prof. dr. sc. </w:t>
      </w:r>
      <w:r w:rsidR="00533671" w:rsidRPr="00CA1312">
        <w:rPr>
          <w:rFonts w:ascii="Arial" w:hAnsi="Arial" w:cs="Arial"/>
          <w:sz w:val="24"/>
          <w:szCs w:val="24"/>
        </w:rPr>
        <w:t xml:space="preserve">Barbara Preložnjak </w:t>
      </w:r>
      <w:r w:rsidRPr="00CA1312">
        <w:rPr>
          <w:rFonts w:ascii="Arial" w:hAnsi="Arial" w:cs="Arial"/>
          <w:sz w:val="24"/>
          <w:szCs w:val="24"/>
        </w:rPr>
        <w:t>izabere za redovit</w:t>
      </w:r>
      <w:r w:rsidR="00533671" w:rsidRPr="00CA1312">
        <w:rPr>
          <w:rFonts w:ascii="Arial" w:hAnsi="Arial" w:cs="Arial"/>
          <w:sz w:val="24"/>
          <w:szCs w:val="24"/>
        </w:rPr>
        <w:t xml:space="preserve">u </w:t>
      </w:r>
      <w:r w:rsidR="00025BCB" w:rsidRPr="00CA1312">
        <w:rPr>
          <w:rFonts w:ascii="Arial" w:hAnsi="Arial" w:cs="Arial"/>
          <w:sz w:val="24"/>
          <w:szCs w:val="24"/>
        </w:rPr>
        <w:t xml:space="preserve">               </w:t>
      </w:r>
      <w:r w:rsidR="00CA1312">
        <w:rPr>
          <w:rFonts w:ascii="Arial" w:hAnsi="Arial" w:cs="Arial"/>
          <w:sz w:val="24"/>
          <w:szCs w:val="24"/>
        </w:rPr>
        <w:t xml:space="preserve">   </w:t>
      </w:r>
      <w:r w:rsidR="00533671" w:rsidRPr="00CA1312">
        <w:rPr>
          <w:rFonts w:ascii="Arial" w:hAnsi="Arial" w:cs="Arial"/>
          <w:sz w:val="24"/>
          <w:szCs w:val="24"/>
        </w:rPr>
        <w:t>članicu</w:t>
      </w:r>
      <w:r w:rsidRPr="00CA1312">
        <w:rPr>
          <w:rFonts w:ascii="Arial" w:hAnsi="Arial" w:cs="Arial"/>
          <w:sz w:val="24"/>
          <w:szCs w:val="24"/>
        </w:rPr>
        <w:t xml:space="preserve"> Akademije pravnih znanosti Hrvatske</w:t>
      </w:r>
    </w:p>
    <w:p w14:paraId="75E03E64" w14:textId="3E7A5DDE" w:rsidR="00FA13B7" w:rsidRDefault="00FA13B7" w:rsidP="00FA13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6FF160" w14:textId="77777777" w:rsidR="00CA1312" w:rsidRPr="00CA1312" w:rsidRDefault="00CA1312" w:rsidP="00FA13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C6896D" w14:textId="5E2971C9" w:rsidR="00FA13B7" w:rsidRPr="00CA1312" w:rsidRDefault="00FA13B7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Molim da Znanstveno vijeće podrži, a Skupština </w:t>
      </w:r>
      <w:r w:rsidR="00CA1312">
        <w:rPr>
          <w:rFonts w:ascii="Arial" w:hAnsi="Arial" w:cs="Arial"/>
          <w:sz w:val="24"/>
          <w:szCs w:val="24"/>
        </w:rPr>
        <w:t>izabere</w:t>
      </w:r>
      <w:r w:rsidRPr="00CA1312">
        <w:rPr>
          <w:rFonts w:ascii="Arial" w:hAnsi="Arial" w:cs="Arial"/>
          <w:sz w:val="24"/>
          <w:szCs w:val="24"/>
        </w:rPr>
        <w:t xml:space="preserve"> za redovit</w:t>
      </w:r>
      <w:r w:rsidR="00533671" w:rsidRPr="00CA1312">
        <w:rPr>
          <w:rFonts w:ascii="Arial" w:hAnsi="Arial" w:cs="Arial"/>
          <w:sz w:val="24"/>
          <w:szCs w:val="24"/>
        </w:rPr>
        <w:t>u</w:t>
      </w:r>
      <w:r w:rsidRPr="00CA1312">
        <w:rPr>
          <w:rFonts w:ascii="Arial" w:hAnsi="Arial" w:cs="Arial"/>
          <w:sz w:val="24"/>
          <w:szCs w:val="24"/>
        </w:rPr>
        <w:t xml:space="preserve"> član</w:t>
      </w:r>
      <w:r w:rsidR="00533671" w:rsidRPr="00CA1312">
        <w:rPr>
          <w:rFonts w:ascii="Arial" w:hAnsi="Arial" w:cs="Arial"/>
          <w:sz w:val="24"/>
          <w:szCs w:val="24"/>
        </w:rPr>
        <w:t>icu</w:t>
      </w:r>
      <w:r w:rsidRPr="00CA1312">
        <w:rPr>
          <w:rFonts w:ascii="Arial" w:hAnsi="Arial" w:cs="Arial"/>
          <w:sz w:val="24"/>
          <w:szCs w:val="24"/>
        </w:rPr>
        <w:t xml:space="preserve"> Akademije pravnih znanosti Hrvatske dr. sc. </w:t>
      </w:r>
      <w:r w:rsidR="00533671" w:rsidRPr="00CA1312">
        <w:rPr>
          <w:rFonts w:ascii="Arial" w:hAnsi="Arial" w:cs="Arial"/>
          <w:sz w:val="24"/>
          <w:szCs w:val="24"/>
        </w:rPr>
        <w:t>Barbaru Preložnjak</w:t>
      </w:r>
      <w:r w:rsidRPr="00CA1312">
        <w:rPr>
          <w:rFonts w:ascii="Arial" w:hAnsi="Arial" w:cs="Arial"/>
          <w:sz w:val="24"/>
          <w:szCs w:val="24"/>
        </w:rPr>
        <w:t>, izvanredn</w:t>
      </w:r>
      <w:r w:rsidR="00533671" w:rsidRPr="00CA1312">
        <w:rPr>
          <w:rFonts w:ascii="Arial" w:hAnsi="Arial" w:cs="Arial"/>
          <w:sz w:val="24"/>
          <w:szCs w:val="24"/>
        </w:rPr>
        <w:t>u profesoricu</w:t>
      </w:r>
      <w:r w:rsidRPr="00CA1312">
        <w:rPr>
          <w:rFonts w:ascii="Arial" w:hAnsi="Arial" w:cs="Arial"/>
          <w:sz w:val="24"/>
          <w:szCs w:val="24"/>
        </w:rPr>
        <w:t xml:space="preserve"> na Katedri za </w:t>
      </w:r>
      <w:r w:rsidR="00533671" w:rsidRPr="00CA1312">
        <w:rPr>
          <w:rFonts w:ascii="Arial" w:hAnsi="Arial" w:cs="Arial"/>
          <w:sz w:val="24"/>
          <w:szCs w:val="24"/>
        </w:rPr>
        <w:t>obiteljsko pravo P</w:t>
      </w:r>
      <w:r w:rsidRPr="00CA1312">
        <w:rPr>
          <w:rFonts w:ascii="Arial" w:hAnsi="Arial" w:cs="Arial"/>
          <w:sz w:val="24"/>
          <w:szCs w:val="24"/>
        </w:rPr>
        <w:t xml:space="preserve">ravnog fakulteta Sveučilišta u Zagrebu. </w:t>
      </w:r>
    </w:p>
    <w:p w14:paraId="7992E140" w14:textId="12319613" w:rsidR="00FA13B7" w:rsidRPr="00CA1312" w:rsidRDefault="00533671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Predloženica </w:t>
      </w:r>
      <w:r w:rsidR="00464E23" w:rsidRPr="00CA1312">
        <w:rPr>
          <w:rFonts w:ascii="Arial" w:hAnsi="Arial" w:cs="Arial"/>
          <w:sz w:val="24"/>
          <w:szCs w:val="24"/>
        </w:rPr>
        <w:t>ispunjava</w:t>
      </w:r>
      <w:r w:rsidRPr="00CA1312">
        <w:rPr>
          <w:rFonts w:ascii="Arial" w:hAnsi="Arial" w:cs="Arial"/>
          <w:sz w:val="24"/>
          <w:szCs w:val="24"/>
        </w:rPr>
        <w:t xml:space="preserve"> uvjet</w:t>
      </w:r>
      <w:r w:rsidR="00464E23" w:rsidRPr="00CA1312">
        <w:rPr>
          <w:rFonts w:ascii="Arial" w:hAnsi="Arial" w:cs="Arial"/>
          <w:sz w:val="24"/>
          <w:szCs w:val="24"/>
        </w:rPr>
        <w:t>e</w:t>
      </w:r>
      <w:r w:rsidRPr="00CA1312">
        <w:rPr>
          <w:rFonts w:ascii="Arial" w:hAnsi="Arial" w:cs="Arial"/>
          <w:sz w:val="24"/>
          <w:szCs w:val="24"/>
        </w:rPr>
        <w:t xml:space="preserve"> iz č</w:t>
      </w:r>
      <w:r w:rsidR="00FA13B7" w:rsidRPr="00CA1312">
        <w:rPr>
          <w:rFonts w:ascii="Arial" w:hAnsi="Arial" w:cs="Arial"/>
          <w:sz w:val="24"/>
          <w:szCs w:val="24"/>
        </w:rPr>
        <w:t>l. 8. st. 3. Statuta Akademije pravnih znanosti Hrvatske, po kojemu redoviti član Akademije može biti državljanin Republike Hrvatske koji ima doktorat znanosti iz područja društvenih znanosti, koji se bavi pravnom znanošću i koji svojim znanstvenim radom u polju prava (objavljeni znanstveni radovi u referentnim časopisima i publikacijama, sudjelovanje u znanstvenim istraživanjima i sl.) značajno doprinosi razvitku hrvatske pravne znanosti.</w:t>
      </w:r>
    </w:p>
    <w:p w14:paraId="4391E46B" w14:textId="77777777" w:rsidR="00533671" w:rsidRPr="00CA1312" w:rsidRDefault="00FA13B7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Sve navedeno je ispunjeno, kako svjedoči priloženi </w:t>
      </w:r>
      <w:r w:rsidRPr="00CA1312">
        <w:rPr>
          <w:rFonts w:ascii="Arial" w:hAnsi="Arial" w:cs="Arial"/>
          <w:i/>
          <w:sz w:val="24"/>
          <w:szCs w:val="24"/>
        </w:rPr>
        <w:t>curriculum vitae</w:t>
      </w:r>
      <w:r w:rsidRPr="00CA1312">
        <w:rPr>
          <w:rFonts w:ascii="Arial" w:hAnsi="Arial" w:cs="Arial"/>
          <w:sz w:val="24"/>
          <w:szCs w:val="24"/>
        </w:rPr>
        <w:t xml:space="preserve"> </w:t>
      </w:r>
      <w:r w:rsidR="00533671" w:rsidRPr="00CA1312">
        <w:rPr>
          <w:rFonts w:ascii="Arial" w:hAnsi="Arial" w:cs="Arial"/>
          <w:sz w:val="24"/>
          <w:szCs w:val="24"/>
        </w:rPr>
        <w:t>predloženice</w:t>
      </w:r>
      <w:r w:rsidRPr="00CA1312">
        <w:rPr>
          <w:rFonts w:ascii="Arial" w:hAnsi="Arial" w:cs="Arial"/>
          <w:sz w:val="24"/>
          <w:szCs w:val="24"/>
        </w:rPr>
        <w:t xml:space="preserve">, a ovdje se </w:t>
      </w:r>
      <w:r w:rsidR="00533671" w:rsidRPr="00CA1312">
        <w:rPr>
          <w:rFonts w:ascii="Arial" w:hAnsi="Arial" w:cs="Arial"/>
          <w:sz w:val="24"/>
          <w:szCs w:val="24"/>
        </w:rPr>
        <w:t xml:space="preserve">navodi samo najbitnije. </w:t>
      </w:r>
      <w:r w:rsidRPr="00CA1312">
        <w:rPr>
          <w:rFonts w:ascii="Arial" w:hAnsi="Arial" w:cs="Arial"/>
          <w:sz w:val="24"/>
          <w:szCs w:val="24"/>
        </w:rPr>
        <w:t xml:space="preserve"> </w:t>
      </w:r>
    </w:p>
    <w:p w14:paraId="5582450D" w14:textId="339E776B" w:rsidR="00533671" w:rsidRPr="00CA1312" w:rsidRDefault="00464E23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U svojem znanstvenom opusu izv. prof. Barbara Preložnjak bavila se </w:t>
      </w:r>
      <w:r w:rsidR="003E663D" w:rsidRPr="00CA1312">
        <w:rPr>
          <w:rFonts w:ascii="Arial" w:hAnsi="Arial" w:cs="Arial"/>
          <w:sz w:val="24"/>
          <w:szCs w:val="24"/>
        </w:rPr>
        <w:t xml:space="preserve">pravnim uređenjem instituta besplatne pravne pomoći u Republici Hrvatskoj, osobito u post-jugoslavenskim državama, pojedinim institutima trgovačkog prava, </w:t>
      </w:r>
      <w:r w:rsidR="00E67C00" w:rsidRPr="00CA1312">
        <w:rPr>
          <w:rFonts w:ascii="Arial" w:hAnsi="Arial" w:cs="Arial"/>
          <w:sz w:val="24"/>
          <w:szCs w:val="24"/>
        </w:rPr>
        <w:t>te pravnim klinikama. U posljednje vrijeme njezin doprinos očit je u znanstvenom interesu i radovima iz područja pravnih aspekata surogatnog majčinstva, prokreativnih prava, ograničenja prava roditelja u slučaju medicinskih intervencija vezanih uz pravo djeteta na zdravlje i dr.</w:t>
      </w:r>
    </w:p>
    <w:p w14:paraId="287C4E41" w14:textId="0134A9B6" w:rsidR="00FA13B7" w:rsidRPr="00CA1312" w:rsidRDefault="00E67C00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Znanstveni i stručni radovi objavljeni su u </w:t>
      </w:r>
      <w:r w:rsidR="00911EAF" w:rsidRPr="00CA1312">
        <w:rPr>
          <w:rFonts w:ascii="Arial" w:hAnsi="Arial" w:cs="Arial"/>
          <w:sz w:val="24"/>
          <w:szCs w:val="24"/>
        </w:rPr>
        <w:t>domaćim i međunarodnim priznatim izdanjima uglednih izdavača, a sudjelovala je i na brojnim domaćim i međunarodnim skupovima.</w:t>
      </w:r>
    </w:p>
    <w:p w14:paraId="307EF028" w14:textId="77777777" w:rsidR="00911EAF" w:rsidRPr="00CA1312" w:rsidRDefault="00911EAF" w:rsidP="00CA1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Sudjelovala je kao istraživačica na međunarodnim znanstvenim projektima Jean Monnet Chair </w:t>
      </w:r>
      <w:r w:rsidRPr="00CA1312">
        <w:rPr>
          <w:rFonts w:ascii="Arial" w:eastAsia="Calibri" w:hAnsi="Arial" w:cs="Arial"/>
          <w:i/>
          <w:sz w:val="24"/>
          <w:szCs w:val="24"/>
        </w:rPr>
        <w:t xml:space="preserve">“Introducing new courses and increasing the impact of teaching in the </w:t>
      </w:r>
      <w:r w:rsidRPr="00CA1312">
        <w:rPr>
          <w:rFonts w:ascii="Arial" w:eastAsia="Calibri" w:hAnsi="Arial" w:cs="Arial"/>
          <w:i/>
          <w:sz w:val="24"/>
          <w:szCs w:val="24"/>
        </w:rPr>
        <w:lastRenderedPageBreak/>
        <w:t>area of European Business Law, EC Competition Law and Internal Market Law for Croatian graduate and undergraduate students</w:t>
      </w:r>
      <w:r w:rsidRPr="00CA1312">
        <w:rPr>
          <w:rFonts w:ascii="Arial" w:hAnsi="Arial" w:cs="Arial"/>
          <w:sz w:val="24"/>
          <w:szCs w:val="24"/>
        </w:rPr>
        <w:t xml:space="preserve">” (2008.-2009.), </w:t>
      </w:r>
      <w:r w:rsidRPr="00CA1312">
        <w:rPr>
          <w:rFonts w:ascii="Arial" w:eastAsia="Calibri" w:hAnsi="Arial" w:cs="Arial"/>
          <w:i/>
          <w:sz w:val="24"/>
          <w:szCs w:val="24"/>
        </w:rPr>
        <w:t>“Acces2Justice4All: Clinical legal education – Supporting the access to justice in SEE”</w:t>
      </w:r>
      <w:r w:rsidRPr="00CA1312">
        <w:rPr>
          <w:rFonts w:ascii="Arial" w:hAnsi="Arial" w:cs="Arial"/>
          <w:sz w:val="24"/>
          <w:szCs w:val="24"/>
        </w:rPr>
        <w:t>, Europa-Institut of Saarland Univeristy / South East European Law School Network / Deutscher Akademischer Austauschdienst (DAAD) (2018.), Preobrazba građanskog pravosuđa pod utjecajem globalnih i regionalnih integracijskih procesa. Jedinstvo i različitost (</w:t>
      </w:r>
      <w:r w:rsidRPr="00CA1312">
        <w:rPr>
          <w:rFonts w:ascii="Arial" w:eastAsia="Calibri" w:hAnsi="Arial" w:cs="Arial"/>
          <w:i/>
          <w:sz w:val="24"/>
          <w:szCs w:val="24"/>
        </w:rPr>
        <w:t>Transformation of Civil Justice under the Influence of Global and Regional Integration Processes. Unity and Diversity</w:t>
      </w:r>
      <w:r w:rsidRPr="00CA1312">
        <w:rPr>
          <w:rFonts w:ascii="Arial" w:hAnsi="Arial" w:cs="Arial"/>
          <w:sz w:val="24"/>
          <w:szCs w:val="24"/>
        </w:rPr>
        <w:t xml:space="preserve">) (2014.-2018.) i nacionalnom projektu „Novi hrvatski pravni sustav“ Pravni fakultet Sveučilišta u Zagrebu (2014.-2019.). U 2019. bila je suradnica prijave COST projekta ( Quality of Legislation (QL), Proposal Reference: OC-2020-1-24990; voditelj projekta: Prof.dr.sc. Giovanni Battista Ratti). </w:t>
      </w:r>
    </w:p>
    <w:p w14:paraId="25547D69" w14:textId="17D609C4" w:rsidR="00911EAF" w:rsidRPr="00CA1312" w:rsidRDefault="00911EAF" w:rsidP="00CA1312">
      <w:pPr>
        <w:spacing w:after="7" w:line="276" w:lineRule="auto"/>
        <w:rPr>
          <w:rFonts w:ascii="Arial" w:hAnsi="Arial" w:cs="Arial"/>
          <w:sz w:val="24"/>
          <w:szCs w:val="24"/>
        </w:rPr>
      </w:pPr>
      <w:r w:rsidRPr="00CA1312">
        <w:rPr>
          <w:rFonts w:ascii="Arial" w:hAnsi="Arial" w:cs="Arial"/>
          <w:sz w:val="24"/>
          <w:szCs w:val="24"/>
        </w:rPr>
        <w:t xml:space="preserve">Sudjeluje u projektu Pravna klinika Pravnog fakulteta Sveučilišta u Zagrebu kao pomoćnica voditelja klinike (2010. -).  </w:t>
      </w:r>
    </w:p>
    <w:p w14:paraId="2045159E" w14:textId="2000419A" w:rsidR="005C05F0" w:rsidRPr="00CA1312" w:rsidRDefault="005C05F0" w:rsidP="00CA1312">
      <w:pPr>
        <w:pStyle w:val="StandardWeb"/>
        <w:shd w:val="clear" w:color="auto" w:fill="FFFFFF"/>
        <w:spacing w:after="158" w:line="276" w:lineRule="auto"/>
        <w:jc w:val="both"/>
        <w:rPr>
          <w:rFonts w:ascii="Arial" w:hAnsi="Arial" w:cs="Arial"/>
        </w:rPr>
      </w:pPr>
      <w:r w:rsidRPr="00CA1312">
        <w:rPr>
          <w:rFonts w:ascii="Arial" w:hAnsi="Arial" w:cs="Arial"/>
        </w:rPr>
        <w:t>I</w:t>
      </w:r>
      <w:r w:rsidR="00A57C49" w:rsidRPr="00CA1312">
        <w:rPr>
          <w:rFonts w:ascii="Arial" w:hAnsi="Arial" w:cs="Arial"/>
        </w:rPr>
        <w:t>z svega je razvidno da je riječ o znanstveni</w:t>
      </w:r>
      <w:r w:rsidRPr="00CA1312">
        <w:rPr>
          <w:rFonts w:ascii="Arial" w:hAnsi="Arial" w:cs="Arial"/>
        </w:rPr>
        <w:t xml:space="preserve">ci čije je polje interesa široko, te koja je svojim brojnim radovima pokazala široko pravno znanje kojim je obogatila teme kojima se bavila. </w:t>
      </w:r>
      <w:r w:rsidR="00151DDF" w:rsidRPr="00CA1312">
        <w:rPr>
          <w:rFonts w:ascii="Arial" w:hAnsi="Arial" w:cs="Arial"/>
        </w:rPr>
        <w:t>U svojem novijem opusu bavila se recentnim i nadasve bitnim društvenim i pravnim temama iz područja obiteljskog prava, te je rezultatima istraživanjima obogatila obiteljskopravnu znanost.</w:t>
      </w:r>
    </w:p>
    <w:p w14:paraId="3E06CC58" w14:textId="1948E5E4" w:rsidR="00A57C49" w:rsidRPr="00CA1312" w:rsidRDefault="00A57C49" w:rsidP="00CA1312">
      <w:pPr>
        <w:pStyle w:val="StandardWeb"/>
        <w:shd w:val="clear" w:color="auto" w:fill="FFFFFF"/>
        <w:spacing w:after="158" w:line="276" w:lineRule="auto"/>
        <w:jc w:val="both"/>
        <w:rPr>
          <w:rFonts w:ascii="Arial" w:hAnsi="Arial" w:cs="Arial"/>
        </w:rPr>
      </w:pPr>
      <w:r w:rsidRPr="00CA1312">
        <w:rPr>
          <w:rFonts w:ascii="Arial" w:hAnsi="Arial" w:cs="Arial"/>
        </w:rPr>
        <w:t>Smatram da je znanstveni doprinos koleg</w:t>
      </w:r>
      <w:r w:rsidR="00151DDF" w:rsidRPr="00CA1312">
        <w:rPr>
          <w:rFonts w:ascii="Arial" w:hAnsi="Arial" w:cs="Arial"/>
        </w:rPr>
        <w:t>ice</w:t>
      </w:r>
      <w:r w:rsidRPr="00CA1312">
        <w:rPr>
          <w:rFonts w:ascii="Arial" w:hAnsi="Arial" w:cs="Arial"/>
        </w:rPr>
        <w:t xml:space="preserve"> izv. prof. dr. sc. </w:t>
      </w:r>
      <w:r w:rsidR="00151DDF" w:rsidRPr="00CA1312">
        <w:rPr>
          <w:rFonts w:ascii="Arial" w:hAnsi="Arial" w:cs="Arial"/>
        </w:rPr>
        <w:t>Barbare Preložnjak velik</w:t>
      </w:r>
      <w:r w:rsidRPr="00CA1312">
        <w:rPr>
          <w:rFonts w:ascii="Arial" w:hAnsi="Arial" w:cs="Arial"/>
        </w:rPr>
        <w:t xml:space="preserve"> te da </w:t>
      </w:r>
      <w:r w:rsidR="00151DDF" w:rsidRPr="00CA1312">
        <w:rPr>
          <w:rFonts w:ascii="Arial" w:hAnsi="Arial" w:cs="Arial"/>
        </w:rPr>
        <w:t xml:space="preserve">bi njezino članstvo u Akademiji </w:t>
      </w:r>
      <w:r w:rsidRPr="00CA1312">
        <w:rPr>
          <w:rFonts w:ascii="Arial" w:hAnsi="Arial" w:cs="Arial"/>
        </w:rPr>
        <w:t xml:space="preserve">pravnih znanosti Hrvatske </w:t>
      </w:r>
      <w:r w:rsidR="00025BCB" w:rsidRPr="00CA1312">
        <w:rPr>
          <w:rFonts w:ascii="Arial" w:hAnsi="Arial" w:cs="Arial"/>
        </w:rPr>
        <w:t xml:space="preserve">bilo priznanje i poticaj </w:t>
      </w:r>
      <w:r w:rsidR="00FB47C1" w:rsidRPr="00CA1312">
        <w:rPr>
          <w:rFonts w:ascii="Arial" w:hAnsi="Arial" w:cs="Arial"/>
        </w:rPr>
        <w:t xml:space="preserve">ne samo za </w:t>
      </w:r>
      <w:r w:rsidR="00025BCB" w:rsidRPr="00CA1312">
        <w:rPr>
          <w:rFonts w:ascii="Arial" w:hAnsi="Arial" w:cs="Arial"/>
        </w:rPr>
        <w:t>predloženicu</w:t>
      </w:r>
      <w:r w:rsidR="00FB47C1" w:rsidRPr="00CA1312">
        <w:rPr>
          <w:rFonts w:ascii="Arial" w:hAnsi="Arial" w:cs="Arial"/>
        </w:rPr>
        <w:t xml:space="preserve"> osobno, već i </w:t>
      </w:r>
      <w:r w:rsidR="00025BCB" w:rsidRPr="00CA1312">
        <w:rPr>
          <w:rFonts w:ascii="Arial" w:hAnsi="Arial" w:cs="Arial"/>
        </w:rPr>
        <w:t xml:space="preserve">za </w:t>
      </w:r>
      <w:r w:rsidR="00FB47C1" w:rsidRPr="00CA1312">
        <w:rPr>
          <w:rFonts w:ascii="Arial" w:hAnsi="Arial" w:cs="Arial"/>
        </w:rPr>
        <w:t xml:space="preserve">Akademiju. </w:t>
      </w:r>
    </w:p>
    <w:p w14:paraId="77F5458A" w14:textId="1779AD5B" w:rsidR="00FB47C1" w:rsidRPr="00CA1312" w:rsidRDefault="00FB47C1" w:rsidP="00CA1312">
      <w:pPr>
        <w:pStyle w:val="StandardWeb"/>
        <w:shd w:val="clear" w:color="auto" w:fill="FFFFFF"/>
        <w:spacing w:after="158" w:line="276" w:lineRule="auto"/>
        <w:ind w:firstLine="708"/>
        <w:jc w:val="both"/>
        <w:rPr>
          <w:rFonts w:ascii="Arial" w:hAnsi="Arial" w:cs="Arial"/>
        </w:rPr>
      </w:pPr>
    </w:p>
    <w:p w14:paraId="31FC3707" w14:textId="1700E7D9" w:rsidR="00FB47C1" w:rsidRPr="00CA1312" w:rsidRDefault="00CA1312" w:rsidP="00CA1312">
      <w:pPr>
        <w:pStyle w:val="StandardWeb"/>
        <w:shd w:val="clear" w:color="auto" w:fill="FFFFFF"/>
        <w:spacing w:after="158" w:line="360" w:lineRule="auto"/>
        <w:ind w:firstLine="708"/>
        <w:jc w:val="right"/>
        <w:rPr>
          <w:rFonts w:ascii="Arial" w:hAnsi="Arial" w:cs="Arial"/>
        </w:rPr>
      </w:pPr>
      <w:r w:rsidRPr="00CA1312">
        <w:rPr>
          <w:rFonts w:ascii="Arial" w:hAnsi="Arial" w:cs="Arial"/>
        </w:rPr>
        <w:object w:dxaOrig="4710" w:dyaOrig="3555" w14:anchorId="2FEBA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21.5pt" o:ole="">
            <v:imagedata r:id="rId6" o:title=""/>
          </v:shape>
          <o:OLEObject Type="Embed" ProgID="Paint.Picture" ShapeID="_x0000_i1025" DrawAspect="Content" ObjectID="_1706307403" r:id="rId7"/>
        </w:object>
      </w:r>
    </w:p>
    <w:p w14:paraId="45240CF0" w14:textId="131130C7" w:rsidR="001E52E6" w:rsidRPr="00CA1312" w:rsidRDefault="001E52E6" w:rsidP="00FA13B7">
      <w:pPr>
        <w:pStyle w:val="StandardWeb"/>
        <w:shd w:val="clear" w:color="auto" w:fill="FFFFFF"/>
        <w:spacing w:after="158" w:line="360" w:lineRule="auto"/>
        <w:ind w:firstLine="708"/>
        <w:jc w:val="both"/>
        <w:rPr>
          <w:rFonts w:ascii="Arial" w:hAnsi="Arial" w:cs="Arial"/>
        </w:rPr>
      </w:pPr>
    </w:p>
    <w:p w14:paraId="1588F0C0" w14:textId="4188C0E7" w:rsidR="001E52E6" w:rsidRPr="00CA1312" w:rsidRDefault="001E52E6" w:rsidP="00FA13B7">
      <w:pPr>
        <w:pStyle w:val="StandardWeb"/>
        <w:shd w:val="clear" w:color="auto" w:fill="FFFFFF"/>
        <w:spacing w:after="158" w:line="360" w:lineRule="auto"/>
        <w:ind w:firstLine="708"/>
        <w:jc w:val="both"/>
        <w:rPr>
          <w:rFonts w:ascii="Arial" w:hAnsi="Arial" w:cs="Arial"/>
        </w:rPr>
      </w:pPr>
    </w:p>
    <w:p w14:paraId="365D3EE0" w14:textId="1B2850C4" w:rsidR="001E52E6" w:rsidRPr="00CA1312" w:rsidRDefault="001E52E6" w:rsidP="00FA13B7">
      <w:pPr>
        <w:pStyle w:val="StandardWeb"/>
        <w:shd w:val="clear" w:color="auto" w:fill="FFFFFF"/>
        <w:spacing w:after="158" w:line="360" w:lineRule="auto"/>
        <w:ind w:firstLine="708"/>
        <w:jc w:val="both"/>
        <w:rPr>
          <w:rFonts w:ascii="Arial" w:hAnsi="Arial" w:cs="Arial"/>
        </w:rPr>
      </w:pPr>
      <w:r w:rsidRPr="00CA1312">
        <w:rPr>
          <w:rFonts w:ascii="Arial" w:hAnsi="Arial" w:cs="Arial"/>
        </w:rPr>
        <w:t xml:space="preserve">U Zagrebu, </w:t>
      </w:r>
      <w:r w:rsidR="00412500">
        <w:rPr>
          <w:rFonts w:ascii="Arial" w:hAnsi="Arial" w:cs="Arial"/>
        </w:rPr>
        <w:t>14</w:t>
      </w:r>
      <w:r w:rsidRPr="00CA1312">
        <w:rPr>
          <w:rFonts w:ascii="Arial" w:hAnsi="Arial" w:cs="Arial"/>
        </w:rPr>
        <w:t>. veljače 2022.</w:t>
      </w:r>
    </w:p>
    <w:p w14:paraId="7F65C668" w14:textId="77777777" w:rsidR="007F0F62" w:rsidRPr="00CA1312" w:rsidRDefault="007F0F62">
      <w:pPr>
        <w:rPr>
          <w:rFonts w:ascii="Arial" w:hAnsi="Arial" w:cs="Arial"/>
        </w:rPr>
      </w:pPr>
    </w:p>
    <w:sectPr w:rsidR="007F0F62" w:rsidRPr="00CA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539F" w14:textId="77777777" w:rsidR="00304CEB" w:rsidRDefault="00304CEB" w:rsidP="00FB47C1">
      <w:pPr>
        <w:spacing w:after="0" w:line="240" w:lineRule="auto"/>
      </w:pPr>
      <w:r>
        <w:separator/>
      </w:r>
    </w:p>
  </w:endnote>
  <w:endnote w:type="continuationSeparator" w:id="0">
    <w:p w14:paraId="078224A6" w14:textId="77777777" w:rsidR="00304CEB" w:rsidRDefault="00304CEB" w:rsidP="00FB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25E" w14:textId="77777777" w:rsidR="00FB47C1" w:rsidRDefault="00FB47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87284"/>
      <w:docPartObj>
        <w:docPartGallery w:val="Page Numbers (Bottom of Page)"/>
        <w:docPartUnique/>
      </w:docPartObj>
    </w:sdtPr>
    <w:sdtEndPr/>
    <w:sdtContent>
      <w:p w14:paraId="42746A56" w14:textId="78077DFE" w:rsidR="00FB47C1" w:rsidRDefault="00FB4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E9674" w14:textId="77777777" w:rsidR="00FB47C1" w:rsidRDefault="00FB47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0A5" w14:textId="77777777" w:rsidR="00FB47C1" w:rsidRDefault="00FB4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755E" w14:textId="77777777" w:rsidR="00304CEB" w:rsidRDefault="00304CEB" w:rsidP="00FB47C1">
      <w:pPr>
        <w:spacing w:after="0" w:line="240" w:lineRule="auto"/>
      </w:pPr>
      <w:r>
        <w:separator/>
      </w:r>
    </w:p>
  </w:footnote>
  <w:footnote w:type="continuationSeparator" w:id="0">
    <w:p w14:paraId="7A1D2D55" w14:textId="77777777" w:rsidR="00304CEB" w:rsidRDefault="00304CEB" w:rsidP="00FB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7238" w14:textId="77777777" w:rsidR="00FB47C1" w:rsidRDefault="00FB47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8C79" w14:textId="77777777" w:rsidR="00FB47C1" w:rsidRDefault="00FB47C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0EB8" w14:textId="77777777" w:rsidR="00FB47C1" w:rsidRDefault="00FB4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7"/>
    <w:rsid w:val="00025BCB"/>
    <w:rsid w:val="00137AC2"/>
    <w:rsid w:val="00151DDF"/>
    <w:rsid w:val="001A1DA9"/>
    <w:rsid w:val="001E52E6"/>
    <w:rsid w:val="00304CEB"/>
    <w:rsid w:val="00310BA7"/>
    <w:rsid w:val="003E663D"/>
    <w:rsid w:val="00412500"/>
    <w:rsid w:val="00464E23"/>
    <w:rsid w:val="00533671"/>
    <w:rsid w:val="005C05F0"/>
    <w:rsid w:val="007F0F62"/>
    <w:rsid w:val="00911EAF"/>
    <w:rsid w:val="00937CBC"/>
    <w:rsid w:val="00A57C49"/>
    <w:rsid w:val="00B0458A"/>
    <w:rsid w:val="00BB6C7F"/>
    <w:rsid w:val="00BE1137"/>
    <w:rsid w:val="00C53D3C"/>
    <w:rsid w:val="00CA1312"/>
    <w:rsid w:val="00E26C23"/>
    <w:rsid w:val="00E62911"/>
    <w:rsid w:val="00E67C00"/>
    <w:rsid w:val="00F935B1"/>
    <w:rsid w:val="00FA13B7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A69B"/>
  <w15:chartTrackingRefBased/>
  <w15:docId w15:val="{5EE35448-7BA8-4532-87D5-2A21F8F7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bCs/>
        <w:sz w:val="24"/>
        <w:szCs w:val="24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B7"/>
    <w:pPr>
      <w:spacing w:after="160" w:line="259" w:lineRule="auto"/>
    </w:pPr>
    <w:rPr>
      <w:rFonts w:asciiTheme="minorHAnsi" w:hAnsiTheme="minorHAnsi"/>
      <w:bCs w:val="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26C2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bCs/>
      <w:color w:val="90571E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26C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Cs/>
      <w:color w:val="90571E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26C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Cs/>
      <w:color w:val="90571E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26C23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bCs/>
      <w:color w:val="C17529" w:themeColor="accent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bCs/>
      <w:i/>
      <w:iCs/>
      <w:color w:val="C17529" w:themeColor="accent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bCs/>
      <w:color w:val="C17529" w:themeColor="accent6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color w:val="C17529" w:themeColor="accent6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i/>
      <w:iCs/>
      <w:color w:val="C17529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6C23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bCs/>
      <w:i/>
      <w:iCs/>
      <w:color w:val="C17529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C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26C23"/>
    <w:rPr>
      <w:rFonts w:asciiTheme="majorHAnsi" w:eastAsiaTheme="majorEastAsia" w:hAnsiTheme="majorHAnsi" w:cstheme="majorBidi"/>
      <w:color w:val="90571E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26C23"/>
    <w:rPr>
      <w:rFonts w:asciiTheme="majorHAnsi" w:eastAsiaTheme="majorEastAsia" w:hAnsiTheme="majorHAnsi" w:cstheme="majorBidi"/>
      <w:color w:val="90571E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26C23"/>
    <w:rPr>
      <w:rFonts w:asciiTheme="majorHAnsi" w:eastAsiaTheme="majorEastAsia" w:hAnsiTheme="majorHAnsi" w:cstheme="majorBidi"/>
      <w:color w:val="90571E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26C23"/>
    <w:rPr>
      <w:rFonts w:asciiTheme="majorHAnsi" w:eastAsiaTheme="majorEastAsia" w:hAnsiTheme="majorHAnsi" w:cstheme="majorBidi"/>
      <w:color w:val="C17529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26C23"/>
    <w:rPr>
      <w:rFonts w:asciiTheme="majorHAnsi" w:eastAsiaTheme="majorEastAsia" w:hAnsiTheme="majorHAnsi" w:cstheme="majorBidi"/>
      <w:i/>
      <w:iCs/>
      <w:color w:val="C17529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26C23"/>
    <w:rPr>
      <w:rFonts w:asciiTheme="majorHAnsi" w:eastAsiaTheme="majorEastAsia" w:hAnsiTheme="majorHAnsi" w:cstheme="majorBidi"/>
      <w:color w:val="C17529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26C23"/>
    <w:rPr>
      <w:rFonts w:asciiTheme="majorHAnsi" w:eastAsiaTheme="majorEastAsia" w:hAnsiTheme="majorHAnsi" w:cstheme="majorBidi"/>
      <w:b/>
      <w:bCs w:val="0"/>
      <w:color w:val="C17529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26C23"/>
    <w:rPr>
      <w:rFonts w:asciiTheme="majorHAnsi" w:eastAsiaTheme="majorEastAsia" w:hAnsiTheme="majorHAnsi" w:cstheme="majorBidi"/>
      <w:b/>
      <w:bCs w:val="0"/>
      <w:i/>
      <w:iCs/>
      <w:color w:val="C17529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26C23"/>
    <w:rPr>
      <w:rFonts w:asciiTheme="majorHAnsi" w:eastAsiaTheme="majorEastAsia" w:hAnsiTheme="majorHAnsi" w:cstheme="majorBidi"/>
      <w:i/>
      <w:iCs/>
      <w:color w:val="C17529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26C23"/>
    <w:pPr>
      <w:spacing w:after="200" w:line="240" w:lineRule="auto"/>
    </w:pPr>
    <w:rPr>
      <w:rFonts w:ascii="Cambria" w:hAnsi="Cambria"/>
      <w:b/>
      <w:smallCaps/>
      <w:color w:val="595959" w:themeColor="text1" w:themeTint="A6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E26C23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E26C2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26C23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bCs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E26C23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E26C23"/>
    <w:rPr>
      <w:b/>
      <w:bCs w:val="0"/>
    </w:rPr>
  </w:style>
  <w:style w:type="character" w:styleId="Istaknuto">
    <w:name w:val="Emphasis"/>
    <w:basedOn w:val="Zadanifontodlomka"/>
    <w:uiPriority w:val="20"/>
    <w:qFormat/>
    <w:rsid w:val="00E26C23"/>
    <w:rPr>
      <w:i/>
      <w:iCs/>
      <w:color w:val="C17529" w:themeColor="accent6"/>
    </w:rPr>
  </w:style>
  <w:style w:type="paragraph" w:styleId="Citat">
    <w:name w:val="Quote"/>
    <w:basedOn w:val="Normal"/>
    <w:next w:val="Normal"/>
    <w:link w:val="CitatChar"/>
    <w:uiPriority w:val="29"/>
    <w:qFormat/>
    <w:rsid w:val="00E26C23"/>
    <w:pPr>
      <w:spacing w:before="160" w:after="200" w:line="288" w:lineRule="auto"/>
      <w:ind w:left="720" w:right="720"/>
      <w:jc w:val="center"/>
    </w:pPr>
    <w:rPr>
      <w:rFonts w:ascii="Cambria" w:hAnsi="Cambria"/>
      <w:bCs/>
      <w:i/>
      <w:iCs/>
      <w:color w:val="262626" w:themeColor="text1" w:themeTint="D9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26C23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26C23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bCs/>
      <w:i/>
      <w:iCs/>
      <w:color w:val="C17529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26C23"/>
    <w:rPr>
      <w:rFonts w:asciiTheme="majorHAnsi" w:eastAsiaTheme="majorEastAsia" w:hAnsiTheme="majorHAnsi" w:cstheme="majorBidi"/>
      <w:i/>
      <w:iCs/>
      <w:color w:val="C17529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26C23"/>
    <w:rPr>
      <w:i/>
      <w:iCs/>
    </w:rPr>
  </w:style>
  <w:style w:type="character" w:styleId="Jakoisticanje">
    <w:name w:val="Intense Emphasis"/>
    <w:basedOn w:val="Zadanifontodlomka"/>
    <w:uiPriority w:val="21"/>
    <w:qFormat/>
    <w:rsid w:val="00E26C23"/>
    <w:rPr>
      <w:b/>
      <w:bCs w:val="0"/>
      <w:i/>
      <w:iCs/>
    </w:rPr>
  </w:style>
  <w:style w:type="character" w:styleId="Neupadljivareferenca">
    <w:name w:val="Subtle Reference"/>
    <w:basedOn w:val="Zadanifontodlomka"/>
    <w:uiPriority w:val="31"/>
    <w:qFormat/>
    <w:rsid w:val="00E26C23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E26C23"/>
    <w:rPr>
      <w:b/>
      <w:bCs w:val="0"/>
      <w:smallCaps/>
      <w:color w:val="C17529" w:themeColor="accent6"/>
    </w:rPr>
  </w:style>
  <w:style w:type="character" w:styleId="Naslovknjige">
    <w:name w:val="Book Title"/>
    <w:basedOn w:val="Zadanifontodlomka"/>
    <w:uiPriority w:val="33"/>
    <w:qFormat/>
    <w:rsid w:val="00E26C23"/>
    <w:rPr>
      <w:b/>
      <w:bCs w:val="0"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26C23"/>
    <w:pPr>
      <w:outlineLvl w:val="9"/>
    </w:pPr>
  </w:style>
  <w:style w:type="paragraph" w:styleId="StandardWeb">
    <w:name w:val="Normal (Web)"/>
    <w:basedOn w:val="Normal"/>
    <w:uiPriority w:val="99"/>
    <w:unhideWhenUsed/>
    <w:rsid w:val="00FA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7C1"/>
    <w:rPr>
      <w:rFonts w:asciiTheme="minorHAnsi" w:hAnsiTheme="minorHAnsi"/>
      <w:bCs w:val="0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B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7C1"/>
    <w:rPr>
      <w:rFonts w:asciiTheme="minorHAnsi" w:hAnsiTheme="minorHAnsi"/>
      <w:bCs w:val="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533671"/>
    <w:rPr>
      <w:color w:val="AD1F1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Žuto-naranča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Hrabar</dc:creator>
  <cp:keywords/>
  <dc:description/>
  <cp:lastModifiedBy>Aleksandra Korać Graovac</cp:lastModifiedBy>
  <cp:revision>3</cp:revision>
  <dcterms:created xsi:type="dcterms:W3CDTF">2022-02-14T00:30:00Z</dcterms:created>
  <dcterms:modified xsi:type="dcterms:W3CDTF">2022-02-14T00:30:00Z</dcterms:modified>
</cp:coreProperties>
</file>