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44" w:type="dxa"/>
        <w:tblInd w:w="108" w:type="dxa"/>
        <w:tblLook w:val="04A0" w:firstRow="1" w:lastRow="0" w:firstColumn="1" w:lastColumn="0" w:noHBand="0" w:noVBand="1"/>
      </w:tblPr>
      <w:tblGrid>
        <w:gridCol w:w="4712"/>
        <w:gridCol w:w="2410"/>
        <w:gridCol w:w="2479"/>
        <w:gridCol w:w="1043"/>
      </w:tblGrid>
      <w:tr w:rsidR="006C253A" w:rsidRPr="0089671E" w:rsidTr="009039C1">
        <w:trPr>
          <w:trHeight w:val="427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A" w:rsidRPr="0089671E" w:rsidRDefault="006C253A" w:rsidP="0088645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 xml:space="preserve">Popis tema </w:t>
            </w:r>
          </w:p>
        </w:tc>
        <w:tc>
          <w:tcPr>
            <w:tcW w:w="48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253A" w:rsidRPr="006C253A" w:rsidRDefault="006C253A" w:rsidP="006C253A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32"/>
                <w:szCs w:val="20"/>
                <w:lang w:eastAsia="hr-HR"/>
              </w:rPr>
            </w:pPr>
            <w:r w:rsidRPr="006C253A">
              <w:rPr>
                <w:rFonts w:eastAsia="Times New Roman" w:cstheme="minorHAnsi"/>
                <w:b/>
                <w:sz w:val="32"/>
                <w:szCs w:val="20"/>
                <w:lang w:eastAsia="hr-HR"/>
              </w:rPr>
              <w:t>Grupe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C253A" w:rsidRPr="00095F42" w:rsidRDefault="006C253A" w:rsidP="00896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89671E" w:rsidRPr="0089671E" w:rsidTr="001D3D7B">
        <w:trPr>
          <w:trHeight w:val="42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1E" w:rsidRPr="0089671E" w:rsidRDefault="0089671E" w:rsidP="0089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hr-HR"/>
              </w:rPr>
              <w:t>Teme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1E" w:rsidRPr="0089671E" w:rsidRDefault="001D3D7B" w:rsidP="0089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A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1E" w:rsidRPr="0089671E" w:rsidRDefault="001D3D7B" w:rsidP="0089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B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71E" w:rsidRPr="00095F42" w:rsidRDefault="0089671E" w:rsidP="008967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  <w:t>Datum</w:t>
            </w:r>
          </w:p>
        </w:tc>
      </w:tr>
      <w:tr w:rsidR="00CF524D" w:rsidRPr="0089671E" w:rsidTr="001D3D7B">
        <w:trPr>
          <w:trHeight w:val="427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D82F64" w:rsidRDefault="00CF524D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1. Povijest socijalne politike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D3153E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12.3</w:t>
            </w: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Počeci socijalne politike: kraj 19. stoljeća – 1945.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1D3D7B" w:rsidRDefault="001D3D7B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 w:rsidRPr="001D3D7B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hr-HR"/>
              </w:rPr>
              <w:t>Martinić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1D3D7B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Vuković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Default="00D3153E" w:rsidP="00D3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</w:t>
            </w:r>
            <w:r w:rsidR="00CF524D">
              <w:rPr>
                <w:rFonts w:ascii="Calibri" w:eastAsia="Times New Roman" w:hAnsi="Calibri" w:cs="Times New Roman"/>
                <w:color w:val="000000"/>
                <w:lang w:eastAsia="hr-HR"/>
              </w:rPr>
              <w:t>ocijalna politika u socijalističkom razdoblju: 1945.-1990.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1D3D7B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Grubešić</w:t>
            </w:r>
            <w:proofErr w:type="spellEnd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1D3D7B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Tomić</w:t>
            </w: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Socijalna politika nakon stjecanja neovisnosti: 1990.-danas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1D3D7B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Kolar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1D3D7B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Majstorović</w:t>
            </w: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2B2383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095F42" w:rsidRDefault="002B2383" w:rsidP="00D82F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B3F10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10" w:rsidRPr="00D82F64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2. Globalizacija i europeizacija hrvatske socijalne politike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10" w:rsidRPr="0089671E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bookmarkStart w:id="0" w:name="_GoBack"/>
            <w:bookmarkEnd w:id="0"/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10" w:rsidRPr="0089671E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10" w:rsidRPr="00095F42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EB3F10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 w:rsidRPr="00EB3F10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 xml:space="preserve">Globalizacija socijalne politike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D3153E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color w:val="000000"/>
                <w:lang w:eastAsia="hr-HR"/>
              </w:rPr>
              <w:t>19.3</w:t>
            </w: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EB3F10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 w:rsidRPr="00EB3F10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Europeizacija socijalne politike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D3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Progra</w:t>
            </w:r>
            <w:r w:rsidR="00D3153E">
              <w:rPr>
                <w:rFonts w:ascii="Calibri" w:eastAsia="Times New Roman" w:hAnsi="Calibri" w:cs="Times New Roman"/>
                <w:color w:val="000000"/>
                <w:lang w:eastAsia="hr-HR"/>
              </w:rPr>
              <w:t>mi europskih socijalnih fondova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2383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095F42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EB3F10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10" w:rsidRPr="0089671E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3. Mirovinski sustav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10" w:rsidRPr="0089671E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10" w:rsidRPr="0089671E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B3F10" w:rsidRPr="00095F42" w:rsidRDefault="00EB3F10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EB3F10" w:rsidRDefault="00CF524D" w:rsidP="00D3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 xml:space="preserve">Teorijski aspekti mirovinskog sustava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D3153E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color w:val="000000"/>
                <w:lang w:eastAsia="hr-HR"/>
              </w:rPr>
              <w:t>26.3.</w:t>
            </w: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46D71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Povijest mirovinskog sustava do osamostaljenja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46D71" w:rsidRDefault="00CF524D" w:rsidP="00CF52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Tranzicija i mirovinske reforme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Default="00D3153E" w:rsidP="00D3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A</w:t>
            </w:r>
            <w:r w:rsidR="00CF524D"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k</w:t>
            </w:r>
            <w:r w:rsidR="00CF524D">
              <w:rPr>
                <w:rFonts w:ascii="Calibri" w:eastAsia="Times New Roman" w:hAnsi="Calibri" w:cs="Times New Roman"/>
                <w:color w:val="000000"/>
                <w:lang w:eastAsia="hr-HR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ivno starenje</w:t>
            </w:r>
            <w:r w:rsidR="00CF524D"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u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2B2383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095F42" w:rsidRDefault="002B2383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046D71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71" w:rsidRDefault="00046D71" w:rsidP="0004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4. Zdravstveni sustav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71" w:rsidRPr="0089671E" w:rsidRDefault="00046D71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71" w:rsidRPr="0089671E" w:rsidRDefault="00046D71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6D71" w:rsidRPr="00095F42" w:rsidRDefault="00046D71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41279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5F31AB" w:rsidRDefault="00F41279" w:rsidP="0004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 w:rsidRPr="005F31AB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Povijesni razvoj zdravstvenog sustava: socijalizam i tranzicija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095F42" w:rsidRDefault="00F41279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color w:val="000000"/>
                <w:lang w:eastAsia="hr-HR"/>
              </w:rPr>
              <w:t>2.4.</w:t>
            </w:r>
          </w:p>
        </w:tc>
      </w:tr>
      <w:tr w:rsidR="00F41279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5F31AB" w:rsidRDefault="00F41279" w:rsidP="00046D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 w:rsidRPr="005F31AB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Zdravstveni sustav danas i njegov odnos s EU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095F42" w:rsidRDefault="00F41279" w:rsidP="00EB3F1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41279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Problematika cijepljenja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095F42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F41279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Problematika pobačaja u Hrvatskoj iz zdravstvene perspektive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89671E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1279" w:rsidRPr="00095F42" w:rsidRDefault="00F41279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1F7C8A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5F31AB" w:rsidRDefault="001F7C8A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89671E" w:rsidRDefault="001F7C8A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89671E" w:rsidRDefault="001F7C8A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095F42" w:rsidRDefault="001F7C8A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5F31AB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Default="005F31AB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5. Politika zapošljavanja i nezaposlenost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Pr="0089671E" w:rsidRDefault="005F31AB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Pr="0089671E" w:rsidRDefault="005F31AB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Pr="00095F42" w:rsidRDefault="005F31AB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5F31AB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Fleksigurnost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 xml:space="preserve"> (</w:t>
            </w:r>
            <w:proofErr w:type="spellStart"/>
            <w:r w:rsidRPr="00094892">
              <w:rPr>
                <w:rFonts w:ascii="Calibri" w:eastAsia="Times New Roman" w:hAnsi="Calibri" w:cs="Times New Roman"/>
                <w:bCs/>
                <w:i/>
                <w:color w:val="000000"/>
                <w:szCs w:val="28"/>
                <w:lang w:eastAsia="hr-HR"/>
              </w:rPr>
              <w:t>flexicurity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Cs/>
                <w:lang w:eastAsia="hr-HR"/>
              </w:rPr>
              <w:t>9.4.</w:t>
            </w: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5F31AB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 w:rsidRPr="005F31AB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Povijesni pregled sustava zapošljavanja i zaštite nezaposlenih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5F31AB" w:rsidRDefault="00D3153E" w:rsidP="00D3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 w:rsidRPr="005F31AB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 xml:space="preserve">Politike zapošljavanja </w:t>
            </w:r>
            <w:r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- m</w:t>
            </w: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jere aktivne politike zapošljavanja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5F31AB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 w:rsidRPr="005F31AB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Zapošljavanje i EU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CF524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5F31AB" w:rsidRDefault="00CF524D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89671E" w:rsidRDefault="00CF524D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524D" w:rsidRPr="00095F42" w:rsidRDefault="00CF524D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5F31AB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Default="0065245B" w:rsidP="006524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6</w:t>
            </w:r>
            <w:r w:rsidR="005F31AB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 xml:space="preserve">.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Socijalna pomoć i usluge socijalne skrbi</w:t>
            </w:r>
            <w:r w:rsidR="005F31AB"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Pr="0089671E" w:rsidRDefault="005F31AB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Pr="0089671E" w:rsidRDefault="005F31AB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31AB" w:rsidRPr="00095F42" w:rsidRDefault="005F31AB" w:rsidP="005F31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Fenomen novog siromaštva: prezaduženost, ovršeni, blokirani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1D6705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lang w:eastAsia="hr-HR"/>
              </w:rPr>
              <w:t>16.4.</w:t>
            </w:r>
          </w:p>
        </w:tc>
      </w:tr>
      <w:tr w:rsidR="00F21BBA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89671E" w:rsidRDefault="00F21BB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Transformacije i reforme </w:t>
            </w:r>
            <w:r w:rsidR="008271AB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sustava socijalne pomoći i skrbi </w:t>
            </w:r>
            <w:r w:rsidR="00BA3B7D">
              <w:rPr>
                <w:rFonts w:ascii="Calibri" w:eastAsia="Times New Roman" w:hAnsi="Calibri" w:cs="Times New Roman"/>
                <w:color w:val="000000"/>
                <w:lang w:eastAsia="hr-HR"/>
              </w:rPr>
              <w:t>od osamostaljenja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89671E" w:rsidRDefault="00F21BB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89671E" w:rsidRDefault="00F21BB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095F42" w:rsidRDefault="00F21BB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EC265D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Temeljni dohodak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4892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proofErr w:type="spellStart"/>
            <w:r w:rsidRPr="00094892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>Workfare</w:t>
            </w:r>
            <w:proofErr w:type="spellEnd"/>
            <w:r w:rsidRPr="00094892"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  <w:t xml:space="preserve"> programi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CE7745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45" w:rsidRPr="00094892" w:rsidRDefault="00CE7745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45" w:rsidRPr="0089671E" w:rsidRDefault="00CE7745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45" w:rsidRPr="0089671E" w:rsidRDefault="00CE7745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7745" w:rsidRPr="00095F42" w:rsidRDefault="00CE7745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1F7C8A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Default="001F7C8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>7. Obiteljska politika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89671E" w:rsidRDefault="001F7C8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89671E" w:rsidRDefault="001F7C8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095F42" w:rsidRDefault="001F7C8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D3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Populacijska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i obiteljska politika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Cs/>
                <w:lang w:eastAsia="hr-HR"/>
              </w:rPr>
              <w:t>30.4.</w:t>
            </w: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Usluge za djecu i obitelj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3E" w:rsidRPr="0089671E" w:rsidRDefault="00D3153E" w:rsidP="00CA76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Pomirba</w:t>
            </w: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obiteljskih i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radnih</w:t>
            </w: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obaveza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53E" w:rsidRPr="0089671E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095F42" w:rsidRPr="0089671E" w:rsidTr="00B822E9">
        <w:trPr>
          <w:trHeight w:val="694"/>
        </w:trPr>
        <w:tc>
          <w:tcPr>
            <w:tcW w:w="1064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42" w:rsidRPr="00095F42" w:rsidRDefault="00095F42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1F7C8A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Default="001F7C8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 xml:space="preserve">8. Stanovanje i stambena politika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89671E" w:rsidRDefault="001F7C8A" w:rsidP="001F7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F7C8A" w:rsidRPr="0089671E" w:rsidRDefault="001F7C8A" w:rsidP="001F7C8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7C8A" w:rsidRPr="00095F42" w:rsidRDefault="001F7C8A" w:rsidP="001F7C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Tranzicija stambenog sustava i politike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Cs/>
                <w:lang w:eastAsia="hr-HR"/>
              </w:rPr>
              <w:t>7.5.</w:t>
            </w: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Državni intervencionizam u stambenom zbrinjavanju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Stambeno zbrinjavanje ranjivih skupina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F21BBA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89671E" w:rsidRDefault="00F21BBA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Beskućništvo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89671E" w:rsidRDefault="00F21BBA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21BBA" w:rsidRPr="0089671E" w:rsidRDefault="00F21BBA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095F42" w:rsidRDefault="00F21BBA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2B2383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095F42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095F42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5F42" w:rsidRPr="002B2383" w:rsidRDefault="00095F42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C0504D" w:themeColor="accent2"/>
                <w:lang w:eastAsia="hr-HR"/>
              </w:rPr>
            </w:pPr>
            <w:r w:rsidRPr="002B2383">
              <w:rPr>
                <w:rFonts w:ascii="Calibri" w:eastAsia="Times New Roman" w:hAnsi="Calibri" w:cs="Times New Roman"/>
                <w:bCs/>
                <w:color w:val="C0504D" w:themeColor="accent2"/>
                <w:sz w:val="28"/>
                <w:lang w:eastAsia="hr-HR"/>
              </w:rPr>
              <w:t>9. Posjet Hrvatskom zavodu za zapošljavanje</w:t>
            </w:r>
          </w:p>
        </w:tc>
        <w:tc>
          <w:tcPr>
            <w:tcW w:w="4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42" w:rsidRPr="0089671E" w:rsidRDefault="00095F42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5F42" w:rsidRPr="00095F42" w:rsidRDefault="00095F42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Cs/>
                <w:color w:val="FF0000"/>
                <w:lang w:eastAsia="hr-HR"/>
              </w:rPr>
              <w:t>14.5?</w:t>
            </w:r>
          </w:p>
        </w:tc>
      </w:tr>
      <w:tr w:rsidR="002B2383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2B2383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095F42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2B2383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2B2383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sz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 xml:space="preserve">10. Obrazovanje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095F42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Problem ispadanja učenika iz sustava srednjoškolskog obrazovanja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Cs/>
                <w:lang w:eastAsia="hr-HR"/>
              </w:rPr>
              <w:t>21.5.</w:t>
            </w: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Nejednakosti u obrazovanju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Siromaštvo djece i uloga obrazovanja u njegovoj prevenciji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134534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34" w:rsidRDefault="00134534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34" w:rsidRPr="0089671E" w:rsidRDefault="00134534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34" w:rsidRPr="0089671E" w:rsidRDefault="00134534" w:rsidP="002B23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4534" w:rsidRPr="00095F42" w:rsidRDefault="00134534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2B2383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Cs w:val="28"/>
                <w:lang w:eastAsia="hr-H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8"/>
                <w:szCs w:val="28"/>
                <w:lang w:eastAsia="hr-HR"/>
              </w:rPr>
              <w:t xml:space="preserve">11. Civilno društvo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89671E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2383" w:rsidRPr="00095F42" w:rsidRDefault="002B2383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>Povijest socijalnih organizacija civilnog društva 1990-2017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  <w:r w:rsidRPr="00095F42">
              <w:rPr>
                <w:rFonts w:ascii="Calibri" w:eastAsia="Times New Roman" w:hAnsi="Calibri" w:cs="Times New Roman"/>
                <w:bCs/>
                <w:lang w:eastAsia="hr-HR"/>
              </w:rPr>
              <w:t>28.5</w:t>
            </w: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Socijalno poduzetništvo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F21BBA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Default="00F21BBA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Kombinirana socijalna politika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89671E" w:rsidRDefault="00F21BBA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89671E" w:rsidRDefault="00F21BBA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21BBA" w:rsidRPr="00095F42" w:rsidRDefault="00F21BBA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D3153E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D315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Socijalni položaj 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osoba s invaliditetom</w:t>
            </w:r>
            <w:r w:rsidRPr="0089671E">
              <w:rPr>
                <w:rFonts w:ascii="Calibri" w:eastAsia="Times New Roman" w:hAnsi="Calibri" w:cs="Times New Roman"/>
                <w:color w:val="000000"/>
                <w:lang w:eastAsia="hr-HR"/>
              </w:rPr>
              <w:t xml:space="preserve"> i djelovanje organizacija civilnog društva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89671E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153E" w:rsidRPr="00095F42" w:rsidRDefault="00D3153E" w:rsidP="002B23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  <w:tr w:rsidR="00EF30DD" w:rsidRPr="0089671E" w:rsidTr="001D3D7B">
        <w:trPr>
          <w:trHeight w:val="342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0DD" w:rsidRPr="0089671E" w:rsidRDefault="00EF30DD" w:rsidP="00EF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Problematika rodno osjetljivih proračuna u Hrvatskoj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0DD" w:rsidRPr="0089671E" w:rsidRDefault="001D3D7B" w:rsidP="00EF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Delić</w:t>
            </w:r>
          </w:p>
        </w:tc>
        <w:tc>
          <w:tcPr>
            <w:tcW w:w="2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0DD" w:rsidRPr="0089671E" w:rsidRDefault="00EF30DD" w:rsidP="00EF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04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30DD" w:rsidRPr="00095F42" w:rsidRDefault="00EF30DD" w:rsidP="00EF3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lang w:eastAsia="hr-HR"/>
              </w:rPr>
            </w:pPr>
          </w:p>
        </w:tc>
      </w:tr>
    </w:tbl>
    <w:p w:rsidR="00336BA1" w:rsidRDefault="00336BA1" w:rsidP="0089671E"/>
    <w:p w:rsidR="006C253A" w:rsidRPr="0089671E" w:rsidRDefault="006C253A" w:rsidP="0089671E"/>
    <w:sectPr w:rsidR="006C253A" w:rsidRPr="0089671E" w:rsidSect="0089671E">
      <w:pgSz w:w="11906" w:h="16838"/>
      <w:pgMar w:top="567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BA1"/>
    <w:rsid w:val="00036D86"/>
    <w:rsid w:val="00046D71"/>
    <w:rsid w:val="00056809"/>
    <w:rsid w:val="00094892"/>
    <w:rsid w:val="00095F42"/>
    <w:rsid w:val="00096FBF"/>
    <w:rsid w:val="000F223F"/>
    <w:rsid w:val="000F55A3"/>
    <w:rsid w:val="00134534"/>
    <w:rsid w:val="001D3D7B"/>
    <w:rsid w:val="001D6705"/>
    <w:rsid w:val="001F7C8A"/>
    <w:rsid w:val="002B2383"/>
    <w:rsid w:val="002B7AA4"/>
    <w:rsid w:val="00303A28"/>
    <w:rsid w:val="00306663"/>
    <w:rsid w:val="00336BA1"/>
    <w:rsid w:val="003F562A"/>
    <w:rsid w:val="00411FA2"/>
    <w:rsid w:val="00432B8D"/>
    <w:rsid w:val="005F31AB"/>
    <w:rsid w:val="0064004C"/>
    <w:rsid w:val="0065245B"/>
    <w:rsid w:val="006C253A"/>
    <w:rsid w:val="0079117D"/>
    <w:rsid w:val="008271AB"/>
    <w:rsid w:val="00886450"/>
    <w:rsid w:val="0089671E"/>
    <w:rsid w:val="00944E2D"/>
    <w:rsid w:val="00A02DBE"/>
    <w:rsid w:val="00A90D36"/>
    <w:rsid w:val="00A978D8"/>
    <w:rsid w:val="00B2476F"/>
    <w:rsid w:val="00BA3B7D"/>
    <w:rsid w:val="00BB369C"/>
    <w:rsid w:val="00C57C20"/>
    <w:rsid w:val="00C91A6A"/>
    <w:rsid w:val="00CA76DD"/>
    <w:rsid w:val="00CE7745"/>
    <w:rsid w:val="00CF524D"/>
    <w:rsid w:val="00D3153E"/>
    <w:rsid w:val="00D82F64"/>
    <w:rsid w:val="00DD1609"/>
    <w:rsid w:val="00DF4060"/>
    <w:rsid w:val="00EB3F10"/>
    <w:rsid w:val="00EC265D"/>
    <w:rsid w:val="00EF30DD"/>
    <w:rsid w:val="00F21BBA"/>
    <w:rsid w:val="00F41279"/>
    <w:rsid w:val="00F5001A"/>
    <w:rsid w:val="00F85922"/>
    <w:rsid w:val="00FE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42CBA"/>
  <w15:docId w15:val="{B0830A8E-1911-4E72-ABB7-E1C718C8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6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AEAF6-5A1C-406B-BBB8-3252D18AB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PFZ</Company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Josip Pandžić</cp:lastModifiedBy>
  <cp:revision>29</cp:revision>
  <dcterms:created xsi:type="dcterms:W3CDTF">2020-03-02T12:23:00Z</dcterms:created>
  <dcterms:modified xsi:type="dcterms:W3CDTF">2020-03-05T11:08:00Z</dcterms:modified>
</cp:coreProperties>
</file>