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A4" w:rsidRPr="006D2855" w:rsidRDefault="00B678A4" w:rsidP="00F90283">
      <w:pPr>
        <w:jc w:val="center"/>
        <w:rPr>
          <w:sz w:val="32"/>
          <w:szCs w:val="32"/>
        </w:rPr>
      </w:pPr>
    </w:p>
    <w:p w:rsidR="00B678A4" w:rsidRPr="006D2855" w:rsidRDefault="000D2341" w:rsidP="00B678A4">
      <w:pPr>
        <w:jc w:val="center"/>
        <w:rPr>
          <w:b/>
          <w:sz w:val="32"/>
          <w:szCs w:val="32"/>
        </w:rPr>
      </w:pPr>
      <w:r>
        <w:rPr>
          <w:b/>
          <w:sz w:val="32"/>
          <w:szCs w:val="32"/>
        </w:rPr>
        <w:t xml:space="preserve">Sociologija - </w:t>
      </w:r>
      <w:r w:rsidR="00B678A4" w:rsidRPr="006D2855">
        <w:rPr>
          <w:b/>
          <w:sz w:val="32"/>
          <w:szCs w:val="32"/>
        </w:rPr>
        <w:t>Seminar</w:t>
      </w:r>
    </w:p>
    <w:p w:rsidR="00B678A4" w:rsidRPr="006D2855" w:rsidRDefault="00C151DC" w:rsidP="00B678A4">
      <w:pPr>
        <w:jc w:val="center"/>
        <w:rPr>
          <w:b/>
          <w:sz w:val="32"/>
          <w:szCs w:val="32"/>
        </w:rPr>
      </w:pPr>
      <w:r>
        <w:rPr>
          <w:b/>
          <w:sz w:val="32"/>
          <w:szCs w:val="32"/>
        </w:rPr>
        <w:t>Grupa X</w:t>
      </w:r>
      <w:r w:rsidR="005F1239" w:rsidRPr="006D2855">
        <w:rPr>
          <w:b/>
          <w:sz w:val="32"/>
          <w:szCs w:val="32"/>
        </w:rPr>
        <w:t>.</w:t>
      </w:r>
    </w:p>
    <w:p w:rsidR="006D2855" w:rsidRDefault="006D2855" w:rsidP="00C74682">
      <w:pPr>
        <w:jc w:val="both"/>
      </w:pPr>
    </w:p>
    <w:p w:rsidR="00B678A4" w:rsidRPr="006D2855" w:rsidRDefault="00C74682" w:rsidP="00C74682">
      <w:pPr>
        <w:jc w:val="both"/>
        <w:rPr>
          <w:b/>
        </w:rPr>
      </w:pPr>
      <w:r w:rsidRPr="006D2855">
        <w:rPr>
          <w:b/>
        </w:rPr>
        <w:t>OSNOVNE INFORMACIJE</w:t>
      </w:r>
    </w:p>
    <w:p w:rsidR="00C74682" w:rsidRDefault="004C0C53" w:rsidP="00C74682">
      <w:pPr>
        <w:jc w:val="both"/>
      </w:pPr>
      <w:r>
        <w:t xml:space="preserve">Seminar iz kolegija Sociologija održava se u prvom semestru prve godine pravnog studija. </w:t>
      </w:r>
    </w:p>
    <w:p w:rsidR="00807C7C" w:rsidRDefault="00807C7C" w:rsidP="00C74682">
      <w:pPr>
        <w:jc w:val="both"/>
      </w:pPr>
      <w:r>
        <w:t>Seminar donosi 4 ECTS-a.</w:t>
      </w:r>
    </w:p>
    <w:p w:rsidR="00807C7C" w:rsidRDefault="00807C7C" w:rsidP="00C74682">
      <w:pPr>
        <w:jc w:val="both"/>
      </w:pPr>
      <w:r>
        <w:t xml:space="preserve">Seminarska se nastava održava </w:t>
      </w:r>
      <w:r w:rsidR="00C151DC">
        <w:t>utorkom od 12:00 do 14</w:t>
      </w:r>
      <w:r>
        <w:t xml:space="preserve">:00 u dvorani </w:t>
      </w:r>
      <w:r w:rsidR="00C151DC">
        <w:t>5</w:t>
      </w:r>
      <w:r w:rsidR="006D2855">
        <w:t>,</w:t>
      </w:r>
      <w:r>
        <w:t xml:space="preserve"> na Trgu maršala Tita (Trgu Republike Hrvatske) 3.</w:t>
      </w:r>
    </w:p>
    <w:p w:rsidR="00807C7C" w:rsidRDefault="00807C7C" w:rsidP="00C74682">
      <w:pPr>
        <w:jc w:val="both"/>
      </w:pPr>
    </w:p>
    <w:p w:rsidR="00C74682" w:rsidRPr="006D2855" w:rsidRDefault="00C74682" w:rsidP="00C74682">
      <w:pPr>
        <w:jc w:val="both"/>
        <w:rPr>
          <w:b/>
        </w:rPr>
      </w:pPr>
      <w:r w:rsidRPr="006D2855">
        <w:rPr>
          <w:b/>
        </w:rPr>
        <w:t>PODACI O NASTAVNIKU</w:t>
      </w:r>
    </w:p>
    <w:p w:rsidR="00C74682" w:rsidRDefault="00807C7C" w:rsidP="00C74682">
      <w:pPr>
        <w:jc w:val="both"/>
      </w:pPr>
      <w:r>
        <w:t xml:space="preserve">Seminarsku nastavu održava doc. dr. </w:t>
      </w:r>
      <w:proofErr w:type="spellStart"/>
      <w:r>
        <w:t>sc</w:t>
      </w:r>
      <w:proofErr w:type="spellEnd"/>
      <w:r>
        <w:t xml:space="preserve">. Dario </w:t>
      </w:r>
      <w:proofErr w:type="spellStart"/>
      <w:r>
        <w:t>Čepo</w:t>
      </w:r>
      <w:proofErr w:type="spellEnd"/>
      <w:r>
        <w:t>.</w:t>
      </w:r>
    </w:p>
    <w:p w:rsidR="00807C7C" w:rsidRDefault="00807C7C" w:rsidP="00C74682">
      <w:pPr>
        <w:jc w:val="both"/>
      </w:pPr>
      <w:r>
        <w:t>Kabinet seminarskog nastavnika nalazi se u zgradi Pravnog fakulteta na Trgu maršala Tita (Trgu Republike Hrvatske) 3, III. kat, soba 305.</w:t>
      </w:r>
    </w:p>
    <w:p w:rsidR="00807C7C" w:rsidRDefault="00807C7C" w:rsidP="00C74682">
      <w:pPr>
        <w:jc w:val="both"/>
      </w:pPr>
      <w:r>
        <w:t xml:space="preserve">Preferirani način kontakta sa studentima/studenticama je osobno, tijekom konzultacija, ili putem e-maila </w:t>
      </w:r>
      <w:hyperlink r:id="rId8" w:history="1">
        <w:r w:rsidRPr="006E0B4E">
          <w:rPr>
            <w:rStyle w:val="Hyperlink"/>
          </w:rPr>
          <w:t>dcepo@pravo.hr</w:t>
        </w:r>
      </w:hyperlink>
      <w:r>
        <w:t>. Molim, držite se priloženog obrasca pisanja e-</w:t>
      </w:r>
      <w:proofErr w:type="spellStart"/>
      <w:r>
        <w:t>mailova</w:t>
      </w:r>
      <w:proofErr w:type="spellEnd"/>
      <w:r>
        <w:t>, kako bismo svi uštedjeli vrijeme i kako bi svima bila jasno što su pitanja i odgovori).</w:t>
      </w:r>
    </w:p>
    <w:tbl>
      <w:tblPr>
        <w:tblStyle w:val="TableGrid"/>
        <w:tblW w:w="0" w:type="auto"/>
        <w:tblLook w:val="04A0" w:firstRow="1" w:lastRow="0" w:firstColumn="1" w:lastColumn="0" w:noHBand="0" w:noVBand="1"/>
      </w:tblPr>
      <w:tblGrid>
        <w:gridCol w:w="9062"/>
      </w:tblGrid>
      <w:tr w:rsidR="006D2855" w:rsidTr="0041347D">
        <w:tc>
          <w:tcPr>
            <w:tcW w:w="9062" w:type="dxa"/>
            <w:shd w:val="clear" w:color="auto" w:fill="D9D9D9" w:themeFill="background1" w:themeFillShade="D9"/>
          </w:tcPr>
          <w:p w:rsidR="006D2855" w:rsidRDefault="006D2855" w:rsidP="00C74682">
            <w:pPr>
              <w:jc w:val="both"/>
            </w:pPr>
            <w:r>
              <w:t>E-mail predstavlja službeni oblik komunikacije te stoga treba udovoljavati nekim osnovnim kriterijima. Vođenje računa o tim kriterijima pomaže vam i u dobivanju brzog i jasnog odgovora, pogotovo u vremenima povećanog obujma slanja e-</w:t>
            </w:r>
            <w:proofErr w:type="spellStart"/>
            <w:r>
              <w:t>mailova</w:t>
            </w:r>
            <w:proofErr w:type="spellEnd"/>
            <w:r>
              <w:t>.</w:t>
            </w:r>
          </w:p>
          <w:p w:rsidR="006D2855" w:rsidRDefault="006D2855" w:rsidP="00C74682">
            <w:pPr>
              <w:jc w:val="both"/>
            </w:pPr>
            <w:r>
              <w:t>Vodite računa da na e-</w:t>
            </w:r>
            <w:proofErr w:type="spellStart"/>
            <w:r>
              <w:t>mailove</w:t>
            </w:r>
            <w:proofErr w:type="spellEnd"/>
            <w:r>
              <w:t xml:space="preserve"> odgovaram razmjerno brzo, a najkasnije u roku 24 sata (osim ako e-mail nije poslan tijekom ili neposredno prije vikenda, kada se na odgovor može čekati i do 48 sati), pa tome prilagodite vrijeme njegova slanja.</w:t>
            </w:r>
          </w:p>
          <w:p w:rsidR="006D2855" w:rsidRDefault="006D2855" w:rsidP="00C74682">
            <w:pPr>
              <w:jc w:val="both"/>
            </w:pPr>
            <w:r>
              <w:t>E-mail treba imati sljedeću strukturu:</w:t>
            </w:r>
          </w:p>
          <w:p w:rsidR="0041347D" w:rsidRDefault="006D2855" w:rsidP="00C74682">
            <w:pPr>
              <w:pStyle w:val="ListParagraph"/>
              <w:numPr>
                <w:ilvl w:val="0"/>
                <w:numId w:val="1"/>
              </w:numPr>
              <w:jc w:val="both"/>
            </w:pPr>
            <w:r>
              <w:t xml:space="preserve">U </w:t>
            </w:r>
            <w:proofErr w:type="spellStart"/>
            <w:r>
              <w:t>subject</w:t>
            </w:r>
            <w:proofErr w:type="spellEnd"/>
            <w:r>
              <w:t xml:space="preserve"> line (naslov e-maila) uključite seminarsku grupu kojoj pripadate (bilo rimski broj ili termin)</w:t>
            </w:r>
            <w:r w:rsidR="0041347D">
              <w:t xml:space="preserve"> i općenito pojašnjenje sadržaja maila (npr. informacija o seminarskom radu; upit o izostanku, </w:t>
            </w:r>
            <w:proofErr w:type="spellStart"/>
            <w:r w:rsidR="0041347D">
              <w:t>itd</w:t>
            </w:r>
            <w:proofErr w:type="spellEnd"/>
            <w:r w:rsidR="0041347D">
              <w:t>).</w:t>
            </w:r>
          </w:p>
          <w:p w:rsidR="0041347D" w:rsidRDefault="0041347D" w:rsidP="00C74682">
            <w:pPr>
              <w:pStyle w:val="ListParagraph"/>
              <w:numPr>
                <w:ilvl w:val="0"/>
                <w:numId w:val="1"/>
              </w:numPr>
              <w:jc w:val="both"/>
            </w:pPr>
            <w:r>
              <w:t xml:space="preserve">Glavni dio e-maila (sadržaj) započnite pozdravom i tituliranjem (npr. Poštovani dr. </w:t>
            </w:r>
            <w:proofErr w:type="spellStart"/>
            <w:r>
              <w:t>Čepo</w:t>
            </w:r>
            <w:proofErr w:type="spellEnd"/>
            <w:r>
              <w:t xml:space="preserve"> ili Poštovani doc. </w:t>
            </w:r>
            <w:proofErr w:type="spellStart"/>
            <w:r>
              <w:t>Čepo</w:t>
            </w:r>
            <w:proofErr w:type="spellEnd"/>
            <w:r w:rsidR="000D2341">
              <w:t xml:space="preserve"> ili Poštovani</w:t>
            </w:r>
            <w:r>
              <w:t>).</w:t>
            </w:r>
          </w:p>
          <w:p w:rsidR="0041347D" w:rsidRDefault="0041347D" w:rsidP="0041347D">
            <w:pPr>
              <w:pStyle w:val="ListParagraph"/>
              <w:numPr>
                <w:ilvl w:val="0"/>
                <w:numId w:val="1"/>
              </w:numPr>
              <w:jc w:val="both"/>
            </w:pPr>
            <w:r>
              <w:t>Kratko, ali jasno objasnite vaš problem, nedoumicu, prijedlog, informaciju ili nešto drugo.</w:t>
            </w:r>
          </w:p>
          <w:p w:rsidR="0041347D" w:rsidRDefault="0041347D" w:rsidP="0041347D">
            <w:pPr>
              <w:pStyle w:val="ListParagraph"/>
              <w:numPr>
                <w:ilvl w:val="0"/>
                <w:numId w:val="1"/>
              </w:numPr>
              <w:jc w:val="both"/>
            </w:pPr>
            <w:r>
              <w:t>Objasnite koje ćete vi korake poduzeti vezano uz to (ili koje pokušavate poduzeti)</w:t>
            </w:r>
          </w:p>
          <w:p w:rsidR="0041347D" w:rsidRDefault="0041347D" w:rsidP="0041347D">
            <w:pPr>
              <w:pStyle w:val="ListParagraph"/>
              <w:numPr>
                <w:ilvl w:val="0"/>
                <w:numId w:val="1"/>
              </w:numPr>
              <w:jc w:val="both"/>
            </w:pPr>
            <w:r>
              <w:t>Navedite jasno što od mene tražite, odnosno kako vam ja mogu pomoći u tome.</w:t>
            </w:r>
          </w:p>
          <w:p w:rsidR="0041347D" w:rsidRDefault="0041347D" w:rsidP="0041347D">
            <w:pPr>
              <w:pStyle w:val="ListParagraph"/>
              <w:numPr>
                <w:ilvl w:val="0"/>
                <w:numId w:val="1"/>
              </w:numPr>
              <w:jc w:val="both"/>
            </w:pPr>
            <w:r>
              <w:t>Dodajte eventualne dodatne informacije koje mi mogu pomoći u razumijevanju sukusa vašeg e-maila.</w:t>
            </w:r>
          </w:p>
          <w:p w:rsidR="0041347D" w:rsidRDefault="0041347D" w:rsidP="0041347D">
            <w:pPr>
              <w:pStyle w:val="ListParagraph"/>
              <w:numPr>
                <w:ilvl w:val="0"/>
                <w:numId w:val="1"/>
              </w:numPr>
              <w:jc w:val="both"/>
            </w:pPr>
            <w:r>
              <w:t>Na kraju e-maila mora se nalaziti pozdrav i/ili zahvala (npr. Srdačno, S poštovanjem, Uz zahvale, itd.) te vaše puno ime i prezime (ovo je pogotovo važno ako se iz vašeg e-maila ne može vidjeti kako se zovete, ali mora biti prisutno i inače)</w:t>
            </w:r>
          </w:p>
          <w:p w:rsidR="0041347D" w:rsidRDefault="0041347D" w:rsidP="00C74682">
            <w:pPr>
              <w:jc w:val="both"/>
            </w:pPr>
          </w:p>
        </w:tc>
      </w:tr>
    </w:tbl>
    <w:p w:rsidR="00807C7C" w:rsidRDefault="00807C7C" w:rsidP="00C74682">
      <w:pPr>
        <w:jc w:val="both"/>
      </w:pPr>
    </w:p>
    <w:p w:rsidR="001E17B7" w:rsidRDefault="006D2855" w:rsidP="00C74682">
      <w:pPr>
        <w:jc w:val="both"/>
      </w:pPr>
      <w:r>
        <w:t>Konzultacije se održavaju četvrtkom od 12:00 do 13:00 sati u kabinetu seminarskog nastavnika.</w:t>
      </w:r>
    </w:p>
    <w:p w:rsidR="001E17B7" w:rsidRDefault="0041347D" w:rsidP="00C74682">
      <w:pPr>
        <w:jc w:val="both"/>
      </w:pPr>
      <w:r>
        <w:lastRenderedPageBreak/>
        <w:t xml:space="preserve">Nastava počinje na vrijeme. Ne predviđam akademsku četvrt. Od vas se očekuje da u predavaonici budete prije mene kako ne bismo gubili vrijeme. U izvanrednim okolnostima (kasan završetak prethodnog predavanja, </w:t>
      </w:r>
      <w:proofErr w:type="spellStart"/>
      <w:r>
        <w:t>itd</w:t>
      </w:r>
      <w:proofErr w:type="spellEnd"/>
      <w:r>
        <w:t>) početak nastave možemo pomaknuti, u zajedničkom dogovoru. Ako na nastavu kasnite, uđite u predavaonicu tiho i bez većeg ometanja. Ne morate se ispričavati i time prekidati nastavu (pretpostavit ću da isprika stoji). Ako zakasnite više od pol</w:t>
      </w:r>
      <w:r w:rsidR="0055527A">
        <w:t>a sata, molim vas da ne ulazite u predavaonicu.</w:t>
      </w:r>
    </w:p>
    <w:p w:rsidR="0055527A" w:rsidRDefault="0055527A" w:rsidP="00C74682">
      <w:pPr>
        <w:jc w:val="both"/>
      </w:pPr>
      <w:r>
        <w:t>U izvanrednim okolnostima, i uz moje dopuštenje, nastavu možete nadoknaditi u nekoj od preostale dvije seminarske grupe kako vam izostanak ne bi utjecao na konačnu ocjenu.</w:t>
      </w:r>
    </w:p>
    <w:p w:rsidR="0055527A" w:rsidRDefault="0055527A" w:rsidP="00C74682">
      <w:pPr>
        <w:jc w:val="both"/>
      </w:pPr>
      <w:r>
        <w:t>Od studenata i studentica se očekuje aktivnost na nastavi, ali uz očuvanje razine pristojnog ponašanja i poštivanja prava svih na svoje stavove i njihovu argumentiranu obranu. Konfliktno se ponašanje, kao i ono koje vrijeđa članove i članice seminarske grupe prema spolnoj, rodnoj, etničkoj, vjerskoj i svakoj drugoj pripadnosti neće biti tolerirani (vodite računa da kritički osvrti općega tipa, koji nisu usmjereni na specifičnu osobu, nego na propitivanje relevantnosti i položaja pojedinog društvenog fenomena, poput nacije, roda, religije, obitelji, supkulturne skupine itd., ne moraju nužno predstavljati povredu osjećaja pojedinaca koji im pripadaju).</w:t>
      </w:r>
    </w:p>
    <w:p w:rsidR="0055527A" w:rsidRDefault="0055527A" w:rsidP="00C74682">
      <w:pPr>
        <w:jc w:val="both"/>
      </w:pPr>
    </w:p>
    <w:p w:rsidR="00C74682" w:rsidRPr="008B0337" w:rsidRDefault="00C74682" w:rsidP="00C74682">
      <w:pPr>
        <w:jc w:val="both"/>
        <w:rPr>
          <w:b/>
        </w:rPr>
      </w:pPr>
      <w:r w:rsidRPr="008B0337">
        <w:rPr>
          <w:b/>
        </w:rPr>
        <w:t>OPIS</w:t>
      </w:r>
      <w:r w:rsidR="001E17B7" w:rsidRPr="008B0337">
        <w:rPr>
          <w:b/>
        </w:rPr>
        <w:t xml:space="preserve"> (CILJEVI)</w:t>
      </w:r>
      <w:r w:rsidRPr="008B0337">
        <w:rPr>
          <w:b/>
        </w:rPr>
        <w:t xml:space="preserve"> KOLEGIJA</w:t>
      </w:r>
    </w:p>
    <w:p w:rsidR="00C74682" w:rsidRDefault="0055527A" w:rsidP="00C74682">
      <w:pPr>
        <w:jc w:val="both"/>
      </w:pPr>
      <w:r>
        <w:t>Seminar iz sociologije za cilj ima kod studenata i studentica razviti razumijevanje, i usaditi im alate za prepoznavanje, utjecaja društvenih fenomena i društvene okoline</w:t>
      </w:r>
      <w:r w:rsidR="008B0337">
        <w:t xml:space="preserve"> na stvaranje, provođenje i interpretiranje pravnih normi, zakona, propisa, statuta, običaja i sudskih presuda. Na taj će način studenti i studentice uvidjeti da pravo ovisi ne samo o apstraktnom propisu, nego i o stavovima, vrijednostima i uvjerenjima ljudi koji ih stvaraju i provode, te o pravnom sustavu kojega su dio.</w:t>
      </w:r>
    </w:p>
    <w:p w:rsidR="008B0337" w:rsidRDefault="008B0337" w:rsidP="00C74682">
      <w:pPr>
        <w:jc w:val="both"/>
      </w:pPr>
      <w:r>
        <w:t>Dodatno, na seminaru će studenti i studentice dobiti osnova znanja o tome kako čitati, analizirati i interpretirati znanstvene i stručne radove, sudske presude, novinske članke, rezultate anketa, intervjua i drugih istraživanja, kako bi znali prepoznati najvažnije argumente, te razlučiti relevantno od manje važnog i koristiti ta znanja za jačanje vlastitog argumenta.</w:t>
      </w:r>
    </w:p>
    <w:p w:rsidR="008B0337" w:rsidRDefault="008B0337" w:rsidP="00C74682">
      <w:pPr>
        <w:jc w:val="both"/>
      </w:pPr>
    </w:p>
    <w:p w:rsidR="00C74682" w:rsidRPr="008B0337" w:rsidRDefault="00C74682" w:rsidP="00C74682">
      <w:pPr>
        <w:jc w:val="both"/>
        <w:rPr>
          <w:b/>
        </w:rPr>
      </w:pPr>
      <w:r w:rsidRPr="008B0337">
        <w:rPr>
          <w:b/>
        </w:rPr>
        <w:t>UVJETI KOLEGIJA</w:t>
      </w:r>
    </w:p>
    <w:p w:rsidR="00C74682" w:rsidRDefault="008B0337" w:rsidP="00C74682">
      <w:pPr>
        <w:jc w:val="both"/>
      </w:pPr>
      <w:r>
        <w:t>Za uspješan rad na seminaru iz sociologije potrebno je čitati poglavlja iz udžbenika vezana uz temu o kojoj je riječ, kako bi se studenti i studentice upoznali s osnovnim pojmovima koje će se na seminarskoj nastavi dublje analizirati i o njima raspravljati.</w:t>
      </w:r>
    </w:p>
    <w:p w:rsidR="008B0337" w:rsidRDefault="008B0337" w:rsidP="00C74682">
      <w:pPr>
        <w:jc w:val="both"/>
      </w:pPr>
      <w:r>
        <w:t>Osim toga, važno je čitati literaturu predviđenu u svakom nastavnom tjednu, ispunjavati obveze navedene uz literaturu kako bi sudjelovanje u raspravi bilo kvalitetno i široko.</w:t>
      </w:r>
    </w:p>
    <w:p w:rsidR="008B0337" w:rsidRDefault="000A78F7" w:rsidP="00C74682">
      <w:pPr>
        <w:jc w:val="both"/>
      </w:pPr>
      <w:r>
        <w:t>Studenti i studentice MORAJU biti upoznati s najpoznatijim prav(</w:t>
      </w:r>
      <w:proofErr w:type="spellStart"/>
      <w:r>
        <w:t>osud</w:t>
      </w:r>
      <w:proofErr w:type="spellEnd"/>
      <w:r>
        <w:t>)</w:t>
      </w:r>
      <w:proofErr w:type="spellStart"/>
      <w:r>
        <w:t>nim</w:t>
      </w:r>
      <w:proofErr w:type="spellEnd"/>
      <w:r>
        <w:t xml:space="preserve">, političkim, ekonomskim i širim društvenim slučajevima, kako onima iz prošlosti (poput slučaja tzv. ličkog rukovanja, slučaja Sanader/FIMI Media, slučaja </w:t>
      </w:r>
      <w:proofErr w:type="spellStart"/>
      <w:r>
        <w:t>Magaš</w:t>
      </w:r>
      <w:proofErr w:type="spellEnd"/>
      <w:r>
        <w:t xml:space="preserve">, slučaja Agrokor, slučajeva plagiranja među političarima, slučajeva korupcije u znanosti </w:t>
      </w:r>
      <w:proofErr w:type="spellStart"/>
      <w:r>
        <w:t>itd</w:t>
      </w:r>
      <w:proofErr w:type="spellEnd"/>
      <w:r>
        <w:t xml:space="preserve">), tako i onima koji se događaju danas (presuda Horvatinčiću, kontroverze oko </w:t>
      </w:r>
      <w:proofErr w:type="spellStart"/>
      <w:r>
        <w:t>Istanbulske</w:t>
      </w:r>
      <w:proofErr w:type="spellEnd"/>
      <w:r>
        <w:t xml:space="preserve"> konvencije, korištenja referendumskih inicijativa, </w:t>
      </w:r>
      <w:proofErr w:type="spellStart"/>
      <w:r>
        <w:t>itd</w:t>
      </w:r>
      <w:proofErr w:type="spellEnd"/>
      <w:r>
        <w:t>). S dijelom njih bit ćete upoznati na nastavi, ali o svima morate znati barem osnovne informacije i samostalno – pogotovo u primjerima najnovijih slučajeva. Google, društvene mreže i mediji (internetski portali, novine i TV) vaši su prijatelji u ovom slučaju.</w:t>
      </w:r>
    </w:p>
    <w:p w:rsidR="001E17B7" w:rsidRDefault="005B49E1" w:rsidP="00C74682">
      <w:pPr>
        <w:jc w:val="both"/>
      </w:pPr>
      <w:r>
        <w:lastRenderedPageBreak/>
        <w:t>U nekim ćete slučajevima raditi u grupama od dvoje ili više ljudi. S obzirom na to, moja je preporuka da se već sad počnete upoznavati kako bi vam bilo jednostavnije raditi u grupi kad na to dođe red.</w:t>
      </w:r>
    </w:p>
    <w:p w:rsidR="005B49E1" w:rsidRDefault="005B49E1" w:rsidP="00C74682">
      <w:pPr>
        <w:jc w:val="both"/>
      </w:pPr>
    </w:p>
    <w:p w:rsidR="00C74682" w:rsidRPr="005B49E1" w:rsidRDefault="00C74682" w:rsidP="00C74682">
      <w:pPr>
        <w:jc w:val="both"/>
        <w:rPr>
          <w:b/>
        </w:rPr>
      </w:pPr>
      <w:r w:rsidRPr="005B49E1">
        <w:rPr>
          <w:b/>
        </w:rPr>
        <w:t>MATERIJALI ZA UČENJE</w:t>
      </w:r>
    </w:p>
    <w:p w:rsidR="00C74682" w:rsidRDefault="005B49E1" w:rsidP="00C74682">
      <w:pPr>
        <w:jc w:val="both"/>
      </w:pPr>
      <w:r>
        <w:t xml:space="preserve">Materijali za nastavu nalaze se uz svaku tjednu temu. Znanstvene radove pronalazite na internetskoj stranici </w:t>
      </w:r>
      <w:hyperlink r:id="rId9" w:history="1">
        <w:r w:rsidRPr="009244BF">
          <w:rPr>
            <w:rStyle w:val="Hyperlink"/>
          </w:rPr>
          <w:t>http://hrcak.srce.hr/</w:t>
        </w:r>
      </w:hyperlink>
      <w:r>
        <w:t xml:space="preserve"> pretražujući prema naslovu rada, prezimenu autora/autorice ili godištu/broju znanstvenog časopisa.</w:t>
      </w:r>
    </w:p>
    <w:p w:rsidR="005B49E1" w:rsidRDefault="005B49E1" w:rsidP="00C74682">
      <w:pPr>
        <w:jc w:val="both"/>
      </w:pPr>
      <w:r>
        <w:t>Poglavlja iz knjiga i drugi materijali do kojih nije moguće doći putem internetskog pretraživanja nalazit će se u pdf obliku na web stranici seminara iz sociologije na stranici Pravnog fakulteta ili će vam ih putem e-maila, poslati demonstratori.</w:t>
      </w:r>
    </w:p>
    <w:p w:rsidR="005B49E1" w:rsidRDefault="005B49E1" w:rsidP="00C74682">
      <w:pPr>
        <w:jc w:val="both"/>
      </w:pPr>
      <w:r>
        <w:t>Sve materijale morate pročitati prije nastave, kako biste ih mogli koristiti u raspravi tijekom seminara. Ako vam nešto nije jasno, iskoristite konzultacije ili e-mail (u iznimnim slučajevima) kako biste razjasnili nedoumice.</w:t>
      </w:r>
    </w:p>
    <w:p w:rsidR="00D319EF" w:rsidRDefault="00D319EF" w:rsidP="00C74682">
      <w:pPr>
        <w:jc w:val="both"/>
      </w:pPr>
    </w:p>
    <w:p w:rsidR="005B49E1" w:rsidRPr="00D319EF" w:rsidRDefault="005B49E1" w:rsidP="00C74682">
      <w:pPr>
        <w:jc w:val="both"/>
        <w:rPr>
          <w:b/>
        </w:rPr>
      </w:pPr>
      <w:r w:rsidRPr="00D319EF">
        <w:rPr>
          <w:b/>
        </w:rPr>
        <w:t>OCJENJIVANJE</w:t>
      </w:r>
    </w:p>
    <w:p w:rsidR="005B49E1" w:rsidRDefault="00D319EF" w:rsidP="00C74682">
      <w:pPr>
        <w:jc w:val="both"/>
      </w:pPr>
      <w:r>
        <w:t>Seminarska se nastava uvelike temelji na aktivnosti i sudjelovanju studenata i studentica. Uloga je voditelja seminara samo usmjeravati raspravu i povremeno sažeti trenutno stanje argumenata kako bismo znali kako nastaviti raspravu. S obzirom na to, najveći dio ocjene povezan je s aktivnostima (samostalnim ili grupnim) studenata i studentica prije i tijekom nastave.</w:t>
      </w:r>
    </w:p>
    <w:p w:rsidR="00D319EF" w:rsidRDefault="00D319EF" w:rsidP="00C74682">
      <w:pPr>
        <w:jc w:val="both"/>
      </w:pPr>
      <w:r>
        <w:t>Vaša će se konačna ocjena iz seminara temeljiti na sljedećim elementima:</w:t>
      </w:r>
    </w:p>
    <w:tbl>
      <w:tblPr>
        <w:tblStyle w:val="TableGrid"/>
        <w:tblW w:w="0" w:type="auto"/>
        <w:tblLook w:val="04A0" w:firstRow="1" w:lastRow="0" w:firstColumn="1" w:lastColumn="0" w:noHBand="0" w:noVBand="1"/>
      </w:tblPr>
      <w:tblGrid>
        <w:gridCol w:w="4531"/>
        <w:gridCol w:w="4531"/>
      </w:tblGrid>
      <w:tr w:rsidR="00F53F35" w:rsidTr="00F53F35">
        <w:tc>
          <w:tcPr>
            <w:tcW w:w="4531" w:type="dxa"/>
          </w:tcPr>
          <w:p w:rsidR="00F53F35" w:rsidRDefault="00F53F35" w:rsidP="00C74682">
            <w:pPr>
              <w:jc w:val="both"/>
            </w:pPr>
            <w:r>
              <w:t>PRISUTNOST NA NASTAVI</w:t>
            </w:r>
          </w:p>
        </w:tc>
        <w:tc>
          <w:tcPr>
            <w:tcW w:w="4531" w:type="dxa"/>
          </w:tcPr>
          <w:p w:rsidR="00F53F35" w:rsidRDefault="00F53F35" w:rsidP="00C74682">
            <w:pPr>
              <w:jc w:val="both"/>
            </w:pPr>
            <w:r>
              <w:t>10%</w:t>
            </w:r>
          </w:p>
        </w:tc>
      </w:tr>
      <w:tr w:rsidR="00F53F35" w:rsidTr="00F53F35">
        <w:tc>
          <w:tcPr>
            <w:tcW w:w="4531" w:type="dxa"/>
          </w:tcPr>
          <w:p w:rsidR="00F53F35" w:rsidRDefault="00F53F35" w:rsidP="00C74682">
            <w:pPr>
              <w:jc w:val="both"/>
            </w:pPr>
            <w:r>
              <w:t>AKTIVNOST U RASPRAVI TIJEKOM NASTAVE</w:t>
            </w:r>
          </w:p>
        </w:tc>
        <w:tc>
          <w:tcPr>
            <w:tcW w:w="4531" w:type="dxa"/>
          </w:tcPr>
          <w:p w:rsidR="00F53F35" w:rsidRDefault="00273AEA" w:rsidP="00C74682">
            <w:pPr>
              <w:jc w:val="both"/>
            </w:pPr>
            <w:r>
              <w:t>2</w:t>
            </w:r>
            <w:r w:rsidR="00F53F35">
              <w:t>0%</w:t>
            </w:r>
          </w:p>
        </w:tc>
      </w:tr>
      <w:tr w:rsidR="00F53F35" w:rsidTr="00F53F35">
        <w:tc>
          <w:tcPr>
            <w:tcW w:w="4531" w:type="dxa"/>
          </w:tcPr>
          <w:p w:rsidR="00F53F35" w:rsidRDefault="00F53F35" w:rsidP="00C74682">
            <w:pPr>
              <w:jc w:val="both"/>
            </w:pPr>
            <w:r>
              <w:t>ISPUNJAVANJE TJEDNIH OBVEZA</w:t>
            </w:r>
          </w:p>
        </w:tc>
        <w:tc>
          <w:tcPr>
            <w:tcW w:w="4531" w:type="dxa"/>
          </w:tcPr>
          <w:p w:rsidR="00F53F35" w:rsidRDefault="00273AEA" w:rsidP="00C74682">
            <w:pPr>
              <w:jc w:val="both"/>
            </w:pPr>
            <w:r>
              <w:t>3</w:t>
            </w:r>
            <w:r w:rsidR="00F53F35">
              <w:t>0%</w:t>
            </w:r>
          </w:p>
        </w:tc>
      </w:tr>
      <w:tr w:rsidR="00273AEA" w:rsidTr="00F53F35">
        <w:tc>
          <w:tcPr>
            <w:tcW w:w="4531" w:type="dxa"/>
          </w:tcPr>
          <w:p w:rsidR="00273AEA" w:rsidRDefault="00273AEA" w:rsidP="00C151DC">
            <w:pPr>
              <w:jc w:val="both"/>
            </w:pPr>
            <w:r>
              <w:t>OSVRT NA KNJIGU PO IZBORU</w:t>
            </w:r>
          </w:p>
        </w:tc>
        <w:tc>
          <w:tcPr>
            <w:tcW w:w="4531" w:type="dxa"/>
          </w:tcPr>
          <w:p w:rsidR="00273AEA" w:rsidRDefault="00273AEA" w:rsidP="00C74682">
            <w:pPr>
              <w:jc w:val="both"/>
            </w:pPr>
            <w:r>
              <w:t>30%</w:t>
            </w:r>
          </w:p>
        </w:tc>
      </w:tr>
      <w:tr w:rsidR="00F53F35" w:rsidTr="00F53F35">
        <w:tc>
          <w:tcPr>
            <w:tcW w:w="4531" w:type="dxa"/>
          </w:tcPr>
          <w:p w:rsidR="00F53F35" w:rsidRDefault="00F53F35" w:rsidP="00C74682">
            <w:pPr>
              <w:jc w:val="both"/>
            </w:pPr>
            <w:r>
              <w:t>IZLAZAK NA KOLOKVIJE</w:t>
            </w:r>
          </w:p>
        </w:tc>
        <w:tc>
          <w:tcPr>
            <w:tcW w:w="4531" w:type="dxa"/>
          </w:tcPr>
          <w:p w:rsidR="00F53F35" w:rsidRDefault="00F53F35" w:rsidP="00C74682">
            <w:pPr>
              <w:jc w:val="both"/>
            </w:pPr>
            <w:r>
              <w:t>10% (ODN. PO +1 BOD NA SVAKOM KOLOKVIJU)</w:t>
            </w:r>
          </w:p>
        </w:tc>
      </w:tr>
    </w:tbl>
    <w:p w:rsidR="00F53F35" w:rsidRDefault="00F53F35" w:rsidP="00C74682">
      <w:pPr>
        <w:jc w:val="both"/>
      </w:pPr>
    </w:p>
    <w:p w:rsidR="00D319EF" w:rsidRDefault="00D319EF" w:rsidP="00C74682">
      <w:pPr>
        <w:jc w:val="both"/>
      </w:pPr>
      <w:r>
        <w:t>Izlazak na kolokvij nije obvezan, ali će se pozitivno vrednovati u konačnoj ocjeni seminara, kao i u rezultatima kolokvija (dodavanjem bodova).</w:t>
      </w:r>
    </w:p>
    <w:p w:rsidR="00D319EF" w:rsidRPr="00273AEA" w:rsidRDefault="00D319EF" w:rsidP="00C74682">
      <w:pPr>
        <w:jc w:val="both"/>
        <w:rPr>
          <w:b/>
        </w:rPr>
      </w:pPr>
    </w:p>
    <w:p w:rsidR="00273AEA" w:rsidRPr="00273AEA" w:rsidRDefault="00273AEA" w:rsidP="00C74682">
      <w:pPr>
        <w:jc w:val="both"/>
        <w:rPr>
          <w:b/>
        </w:rPr>
      </w:pPr>
      <w:r w:rsidRPr="00273AEA">
        <w:rPr>
          <w:b/>
        </w:rPr>
        <w:t>UPUTE ZA PISANJE OSVRTA NA KNJIGU</w:t>
      </w:r>
    </w:p>
    <w:p w:rsidR="00273AEA" w:rsidRDefault="00273AEA" w:rsidP="00C74682">
      <w:pPr>
        <w:jc w:val="both"/>
      </w:pPr>
      <w:r>
        <w:t>Jedan dio vaše seminarske ocjene temelji se na pisanju kratkog osvrta na knjigu koju ste pročitali.</w:t>
      </w:r>
    </w:p>
    <w:p w:rsidR="00273AEA" w:rsidRDefault="00273AEA" w:rsidP="00C74682">
      <w:pPr>
        <w:jc w:val="both"/>
      </w:pPr>
      <w:r>
        <w:t>Knjiga mora biti po svojoj prirodi publicistička (</w:t>
      </w:r>
      <w:proofErr w:type="spellStart"/>
      <w:r>
        <w:t>non-fiction</w:t>
      </w:r>
      <w:proofErr w:type="spellEnd"/>
      <w:r>
        <w:t>), mora se baviti nekom od sociološki relevantnih tema i mora biti relevantna za našu nastavu. Knjiga može biti napisana na hrvatskom ili engleskom jeziku (eventualno njemačkom</w:t>
      </w:r>
      <w:r w:rsidR="000D2341">
        <w:t xml:space="preserve"> ili </w:t>
      </w:r>
      <w:proofErr w:type="spellStart"/>
      <w:r w:rsidR="000D2341">
        <w:t>francuskm</w:t>
      </w:r>
      <w:proofErr w:type="spellEnd"/>
      <w:r>
        <w:t>, prema dogovoru s voditeljem seminara). Knjigu možete izabrati sami (ako nešto trenutno čitate, ili ste nešto pročitali ili vam je nešto interesantno), prijavom naslova knjige putem e-maila, do 1. 11. 2017. (u 23:59).</w:t>
      </w:r>
    </w:p>
    <w:p w:rsidR="00273AEA" w:rsidRDefault="00273AEA" w:rsidP="00C74682">
      <w:pPr>
        <w:jc w:val="both"/>
      </w:pPr>
      <w:r>
        <w:t>Tko do tada ne prijavi naslov knjige (odnosno kome ne odobrim naslov), svoju će knjigu izabrati s popisa koji će vam poslati demonstratori nakon 1. 11. 2017.</w:t>
      </w:r>
      <w:r w:rsidR="000D2341">
        <w:t>,</w:t>
      </w:r>
      <w:r>
        <w:t xml:space="preserve"> s daljnjim uputama.</w:t>
      </w:r>
    </w:p>
    <w:p w:rsidR="00273AEA" w:rsidRDefault="00273AEA" w:rsidP="00C74682">
      <w:pPr>
        <w:jc w:val="both"/>
      </w:pPr>
      <w:r>
        <w:lastRenderedPageBreak/>
        <w:t>Osvrt mora biti veličine 2000-2500 riječi i pratiti opće upute pisanja seminarskih radova. Detaljnije informacije o tome što u osvrtu knjige treba stajati dobit ćete zajedno s popisom, iza 1. 11. 2017.</w:t>
      </w:r>
    </w:p>
    <w:p w:rsidR="00273AEA" w:rsidRDefault="00273AEA" w:rsidP="00C74682">
      <w:pPr>
        <w:jc w:val="both"/>
      </w:pPr>
      <w:r>
        <w:t xml:space="preserve">Krajnji rok za predaju </w:t>
      </w:r>
      <w:r w:rsidR="000D2341">
        <w:t>osvrta je 25. 01. 2018. u 12:0</w:t>
      </w:r>
      <w:r w:rsidR="00AE3F6B">
        <w:t xml:space="preserve">0 (podne), donošenjem fizičkog primjerka (osobno ili </w:t>
      </w:r>
      <w:r w:rsidR="00B67A41">
        <w:t>putem nekog drugog) na konzultacije.</w:t>
      </w:r>
    </w:p>
    <w:p w:rsidR="00273AEA" w:rsidRDefault="00273AEA" w:rsidP="00C74682">
      <w:pPr>
        <w:jc w:val="both"/>
      </w:pPr>
    </w:p>
    <w:p w:rsidR="00C74682" w:rsidRPr="00D319EF" w:rsidRDefault="005B49E1" w:rsidP="00C74682">
      <w:pPr>
        <w:jc w:val="both"/>
        <w:rPr>
          <w:b/>
        </w:rPr>
      </w:pPr>
      <w:r w:rsidRPr="00D319EF">
        <w:rPr>
          <w:b/>
        </w:rPr>
        <w:t xml:space="preserve">IZRADA SEMINARSKOG RADA I </w:t>
      </w:r>
      <w:r w:rsidR="0013320C" w:rsidRPr="00D319EF">
        <w:rPr>
          <w:b/>
        </w:rPr>
        <w:t>UPUTE O AKADEMSKOM POŠTENJU</w:t>
      </w:r>
    </w:p>
    <w:p w:rsidR="0013320C" w:rsidRDefault="00DF537F" w:rsidP="00C74682">
      <w:pPr>
        <w:jc w:val="both"/>
      </w:pPr>
      <w:r>
        <w:t xml:space="preserve">Ako studenti i studentice žele da u indeks imaju upisano da su PREDALI PISANI SEMINARSKI RAD, mogu u dogovoru s voditeljem seminara odabrati temu/problem koji će obrađivati. Seminarski rad mora biti između 3500 i 4000 riječi (u MS Wordu, u opciji Word </w:t>
      </w:r>
      <w:proofErr w:type="spellStart"/>
      <w:r>
        <w:t>Count</w:t>
      </w:r>
      <w:proofErr w:type="spellEnd"/>
      <w:r>
        <w:t>, provjerite broj riječi), zajedno s popisom literature i dodatnim materijalima.</w:t>
      </w:r>
    </w:p>
    <w:p w:rsidR="00DF537F" w:rsidRDefault="00DF537F" w:rsidP="00C74682">
      <w:pPr>
        <w:jc w:val="both"/>
      </w:pPr>
      <w:r>
        <w:t>Rad mora biti strukturiran u valjanom obliku, prema uputama za pisanje seminarskih i drugih radova na Pravnom fakultetu. Upute možete pronaći na internetskoj stranici Pravnog fakulteta. Ako ne možete, obratite se demonstratorima, kolegici Jani Kos i kolegi Mariju Zriliću, koji će vam Upute poslati e-mailom.</w:t>
      </w:r>
    </w:p>
    <w:p w:rsidR="00DF537F" w:rsidRDefault="00DF537F" w:rsidP="00C74682">
      <w:pPr>
        <w:jc w:val="both"/>
      </w:pPr>
      <w:r>
        <w:t>Općenito struktura rada je sljedeća:</w:t>
      </w:r>
    </w:p>
    <w:p w:rsidR="00DF537F" w:rsidRDefault="00DF537F" w:rsidP="00DF537F">
      <w:pPr>
        <w:pStyle w:val="ListParagraph"/>
        <w:numPr>
          <w:ilvl w:val="0"/>
          <w:numId w:val="2"/>
        </w:numPr>
        <w:jc w:val="both"/>
      </w:pPr>
      <w:r>
        <w:t>Naslovnica (naslov rada, ime i prezime autorice/autora, godina)</w:t>
      </w:r>
    </w:p>
    <w:p w:rsidR="00DF537F" w:rsidRDefault="00DF537F" w:rsidP="00DF537F">
      <w:pPr>
        <w:pStyle w:val="ListParagraph"/>
        <w:numPr>
          <w:ilvl w:val="0"/>
          <w:numId w:val="2"/>
        </w:numPr>
        <w:jc w:val="both"/>
      </w:pPr>
      <w:r>
        <w:t>Sadržaj</w:t>
      </w:r>
    </w:p>
    <w:p w:rsidR="00DF537F" w:rsidRDefault="00DF537F" w:rsidP="00DF537F">
      <w:pPr>
        <w:pStyle w:val="ListParagraph"/>
        <w:numPr>
          <w:ilvl w:val="0"/>
          <w:numId w:val="2"/>
        </w:numPr>
        <w:jc w:val="both"/>
      </w:pPr>
      <w:r>
        <w:t>Uvod (problem koji će se obrađivati, njegova važnost, pristup objašnjenju problema i kratak opis strukture rada)</w:t>
      </w:r>
    </w:p>
    <w:p w:rsidR="00DF537F" w:rsidRDefault="00DF537F" w:rsidP="00DF537F">
      <w:pPr>
        <w:pStyle w:val="ListParagraph"/>
        <w:numPr>
          <w:ilvl w:val="0"/>
          <w:numId w:val="2"/>
        </w:numPr>
        <w:jc w:val="both"/>
      </w:pPr>
      <w:r>
        <w:t>Glavni dio rada (razrada problema o kojem je riječ; razlomiti na više smislenih cjelina ako je potrebno; navesti sve informacije, dokaze, argumente i brojke koje dokazuju i potvrđuju odgovor na vaš problem)</w:t>
      </w:r>
    </w:p>
    <w:p w:rsidR="00A361D4" w:rsidRDefault="00A361D4" w:rsidP="00DF537F">
      <w:pPr>
        <w:pStyle w:val="ListParagraph"/>
        <w:numPr>
          <w:ilvl w:val="0"/>
          <w:numId w:val="2"/>
        </w:numPr>
        <w:jc w:val="both"/>
      </w:pPr>
      <w:r>
        <w:t>Zaključak (zaključni stavovi o tome kako ste potvrdili odgovor na vaš problem, nedostaci tog tipa istraživanja, dodatni mogući odgovori koje niste uzeli u obzir a mogli bi dati odgovor na vaš problem, eventualno predložiti načine otklanjanja problema)</w:t>
      </w:r>
    </w:p>
    <w:p w:rsidR="00F53F35" w:rsidRDefault="00F53F35" w:rsidP="00F53F35">
      <w:pPr>
        <w:jc w:val="both"/>
      </w:pPr>
      <w:r>
        <w:t>Pisani je seminarski rad samostalno autorsko djelo studenta ili studentice. S obzirom na to nije dopuštena bilo kakva aktivnost koja bi ukazala na to da student ili studentica nisu sami napisali taj rad. Ako se otkrije da je prekršeno to pravilo bez zadrške ću uskratiti potpis, ocjenu i potvrdu o predaji seminarskog rada, te ću studenta ili studenticu uputu na Etičko povjerenstvo Pravnog fakulteta s preporukom da ga/je se izbaci s fakulteta. Posebno je važno paziti na pravila citiranja, parafraziranja i načina korištenja tuđeg materijala, kako se ne bi pojavile optužbe o plagiranju, kao posebno teškom obliku akademskog nepoštenja. Ako niste sigurni spada li nešto od onog što činite unutar definicije akademskog nepoštenja dođite na konzultacije prije predaje rada pa ću vam pomoći u otklanjanju nedoumice.</w:t>
      </w:r>
    </w:p>
    <w:p w:rsidR="00D319EF" w:rsidRDefault="00D319EF" w:rsidP="00F53F35">
      <w:pPr>
        <w:jc w:val="both"/>
      </w:pPr>
      <w:r>
        <w:t>Pisani seminarski rad ne ulazi u konačnu ocjenu vašeg seminara, nego se upisuje kao zasebna kategorija u indeks.</w:t>
      </w:r>
    </w:p>
    <w:p w:rsidR="00D319EF" w:rsidRDefault="00D319EF" w:rsidP="00F53F35">
      <w:pPr>
        <w:jc w:val="both"/>
      </w:pPr>
    </w:p>
    <w:p w:rsidR="0013320C" w:rsidRDefault="002E284B" w:rsidP="00C74682">
      <w:pPr>
        <w:jc w:val="both"/>
        <w:rPr>
          <w:b/>
        </w:rPr>
      </w:pPr>
      <w:r w:rsidRPr="00D319EF">
        <w:rPr>
          <w:b/>
        </w:rPr>
        <w:t xml:space="preserve">TJEDNI </w:t>
      </w:r>
      <w:r w:rsidR="0013320C" w:rsidRPr="00D319EF">
        <w:rPr>
          <w:b/>
        </w:rPr>
        <w:t>RASPORED NASTAVE</w:t>
      </w:r>
    </w:p>
    <w:p w:rsidR="005A7E8A" w:rsidRDefault="005A7E8A" w:rsidP="00C74682">
      <w:pPr>
        <w:jc w:val="both"/>
        <w:rPr>
          <w:b/>
        </w:rPr>
      </w:pPr>
      <w:r>
        <w:rPr>
          <w:b/>
        </w:rPr>
        <w:t>Prvi tjedan</w:t>
      </w:r>
      <w:r w:rsidR="005D0FBC">
        <w:rPr>
          <w:b/>
        </w:rPr>
        <w:t xml:space="preserve"> (10</w:t>
      </w:r>
      <w:r w:rsidR="00970990">
        <w:rPr>
          <w:b/>
        </w:rPr>
        <w:t>. 10. 2017): UVOD</w:t>
      </w:r>
    </w:p>
    <w:p w:rsidR="00970990" w:rsidRPr="00970990" w:rsidRDefault="00970990" w:rsidP="00C74682">
      <w:pPr>
        <w:jc w:val="both"/>
      </w:pPr>
      <w:r>
        <w:t>Uvodno predavanje i upoznavanje s nastavnim obvezama</w:t>
      </w:r>
    </w:p>
    <w:p w:rsidR="005D0FBC" w:rsidRDefault="005D0FBC" w:rsidP="00C74682">
      <w:pPr>
        <w:jc w:val="both"/>
        <w:rPr>
          <w:b/>
        </w:rPr>
      </w:pPr>
    </w:p>
    <w:p w:rsidR="005A7E8A" w:rsidRDefault="005A7E8A" w:rsidP="00C74682">
      <w:pPr>
        <w:jc w:val="both"/>
        <w:rPr>
          <w:b/>
        </w:rPr>
      </w:pPr>
      <w:r>
        <w:rPr>
          <w:b/>
        </w:rPr>
        <w:t>Drugi tjedan</w:t>
      </w:r>
      <w:r w:rsidR="005D0FBC">
        <w:rPr>
          <w:b/>
        </w:rPr>
        <w:t xml:space="preserve"> (17</w:t>
      </w:r>
      <w:r w:rsidR="00970990">
        <w:rPr>
          <w:b/>
        </w:rPr>
        <w:t>. 10. 2017): SOCIJALNA MOBILNOST I DRUŠTVENA STRATIFIKACIJA</w:t>
      </w:r>
    </w:p>
    <w:p w:rsidR="00970990" w:rsidRDefault="00970990" w:rsidP="00970990">
      <w:pPr>
        <w:ind w:left="567" w:hanging="567"/>
        <w:jc w:val="both"/>
      </w:pPr>
      <w:proofErr w:type="spellStart"/>
      <w:r w:rsidRPr="00970990">
        <w:t>Puzić</w:t>
      </w:r>
      <w:proofErr w:type="spellEnd"/>
      <w:r w:rsidRPr="00970990">
        <w:t xml:space="preserve">, S., </w:t>
      </w:r>
      <w:proofErr w:type="spellStart"/>
      <w:r w:rsidRPr="00970990">
        <w:t>Doolan</w:t>
      </w:r>
      <w:proofErr w:type="spellEnd"/>
      <w:r w:rsidRPr="00970990">
        <w:t>, K., Dolenec, D. (2006). Socijalna dimenzija “</w:t>
      </w:r>
      <w:proofErr w:type="spellStart"/>
      <w:r w:rsidRPr="00970990">
        <w:t>Bolonjskog</w:t>
      </w:r>
      <w:proofErr w:type="spellEnd"/>
      <w:r w:rsidRPr="00970990">
        <w:t xml:space="preserve"> procesa” i (ne)jednakost šansi za visoko obrazovanje: neka hrvatska </w:t>
      </w:r>
      <w:r w:rsidR="002B62D6">
        <w:t>iskustva. Sociologija i prostor</w:t>
      </w:r>
      <w:r w:rsidRPr="00970990">
        <w:t xml:space="preserve">: časopis za istraživanje prostornoga i sociokulturnog razvoja, 44(172/173 (2/3)), 243-260. Preuzeto s </w:t>
      </w:r>
      <w:hyperlink r:id="rId10" w:history="1">
        <w:r w:rsidRPr="009244BF">
          <w:rPr>
            <w:rStyle w:val="Hyperlink"/>
          </w:rPr>
          <w:t>http://hrcak.srce.hr/93828</w:t>
        </w:r>
      </w:hyperlink>
    </w:p>
    <w:p w:rsidR="00970990" w:rsidRPr="00970990" w:rsidRDefault="00970990" w:rsidP="00970990">
      <w:pPr>
        <w:ind w:left="567" w:hanging="567"/>
        <w:jc w:val="both"/>
      </w:pPr>
      <w:r w:rsidRPr="00970990">
        <w:t>Matković, T. (2010). Obrazovanje roditelja, materijalni status i rano napuštanje školovanja u hrvatskoj: trendovi u proteklom desetljeću</w:t>
      </w:r>
      <w:r>
        <w:t>. Društvena istraživanja</w:t>
      </w:r>
      <w:r w:rsidRPr="00970990">
        <w:t>: časopis za opća društvena pitanja, 19(4-5 (108-109)), 643-667. Preuzeto s http://hrcak.srce.hr/60108</w:t>
      </w:r>
    </w:p>
    <w:p w:rsidR="00970990" w:rsidRDefault="00970990" w:rsidP="00970990">
      <w:pPr>
        <w:jc w:val="both"/>
      </w:pPr>
      <w:r w:rsidRPr="00970990">
        <w:rPr>
          <w:i/>
        </w:rPr>
        <w:t>ZADACI:</w:t>
      </w:r>
      <w:r>
        <w:t xml:space="preserve"> </w:t>
      </w:r>
      <w:r>
        <w:t>isprintati, pročitati</w:t>
      </w:r>
      <w:r>
        <w:t xml:space="preserve"> i donijeti tekstove na nastavu; </w:t>
      </w:r>
    </w:p>
    <w:p w:rsidR="00970990" w:rsidRDefault="00970990" w:rsidP="00970990">
      <w:pPr>
        <w:ind w:firstLine="708"/>
        <w:jc w:val="both"/>
      </w:pPr>
      <w:r>
        <w:t>podvući najzanimljivije dijelove (argumente, ključne r</w:t>
      </w:r>
      <w:r>
        <w:t xml:space="preserve">iječi, interesantne citate </w:t>
      </w:r>
      <w:proofErr w:type="spellStart"/>
      <w:r>
        <w:t>itd</w:t>
      </w:r>
      <w:proofErr w:type="spellEnd"/>
      <w:r>
        <w:t>);</w:t>
      </w:r>
    </w:p>
    <w:p w:rsidR="00970990" w:rsidRDefault="00970990" w:rsidP="00970990">
      <w:pPr>
        <w:ind w:left="709" w:hanging="1"/>
        <w:jc w:val="both"/>
      </w:pPr>
      <w:r>
        <w:t>u jednoj rečenici imati spreman odgovor na pitanje: Koji zaključak možemo izvesti iz ovoga rada?</w:t>
      </w:r>
    </w:p>
    <w:p w:rsidR="00970990" w:rsidRDefault="00970990" w:rsidP="00970990">
      <w:pPr>
        <w:ind w:left="709" w:hanging="1"/>
        <w:jc w:val="both"/>
      </w:pPr>
      <w:r>
        <w:t>zabilježiti dijelove s kojima se ne slažu ili im nisu jasni ili pojmove koji su im nepoznati.</w:t>
      </w:r>
    </w:p>
    <w:p w:rsidR="00970990" w:rsidRPr="00970990" w:rsidRDefault="00970990" w:rsidP="00970990">
      <w:pPr>
        <w:ind w:left="709" w:hanging="1"/>
        <w:jc w:val="both"/>
      </w:pPr>
      <w:r>
        <w:t>identificirati najmanje dvije varijable koje su istraživači i istraživačice koristili u svojim istraživanjima.</w:t>
      </w:r>
    </w:p>
    <w:p w:rsidR="005D0FBC" w:rsidRDefault="005D0FBC" w:rsidP="00C74682">
      <w:pPr>
        <w:jc w:val="both"/>
        <w:rPr>
          <w:b/>
        </w:rPr>
      </w:pPr>
    </w:p>
    <w:p w:rsidR="005A7E8A" w:rsidRDefault="005A7E8A" w:rsidP="00C74682">
      <w:pPr>
        <w:jc w:val="both"/>
        <w:rPr>
          <w:b/>
        </w:rPr>
      </w:pPr>
      <w:r w:rsidRPr="00273AEA">
        <w:rPr>
          <w:b/>
        </w:rPr>
        <w:t>Treći tjedan</w:t>
      </w:r>
      <w:r w:rsidR="005D0FBC">
        <w:rPr>
          <w:b/>
        </w:rPr>
        <w:t xml:space="preserve"> (24</w:t>
      </w:r>
      <w:r w:rsidR="00970990" w:rsidRPr="00273AEA">
        <w:rPr>
          <w:b/>
        </w:rPr>
        <w:t>. 10. 2017)</w:t>
      </w:r>
      <w:r w:rsidR="00DD4B63" w:rsidRPr="00273AEA">
        <w:rPr>
          <w:b/>
        </w:rPr>
        <w:t xml:space="preserve">: </w:t>
      </w:r>
      <w:r w:rsidR="007D005B" w:rsidRPr="00273AEA">
        <w:rPr>
          <w:b/>
        </w:rPr>
        <w:t>EKONOMIJA, POLITIKA I MOĆ</w:t>
      </w:r>
      <w:r w:rsidR="007D005B">
        <w:rPr>
          <w:b/>
        </w:rPr>
        <w:t>: TRANZICIJA U HRVATSKOJ</w:t>
      </w:r>
    </w:p>
    <w:p w:rsidR="00815714" w:rsidRDefault="00815714" w:rsidP="00815714">
      <w:pPr>
        <w:ind w:left="567" w:hanging="567"/>
        <w:jc w:val="both"/>
      </w:pPr>
      <w:r w:rsidRPr="00815714">
        <w:t>Županov, J. (2011). Hrvatsko društvo danas – kontinui</w:t>
      </w:r>
      <w:r>
        <w:t>tet i promjena. Politička misao</w:t>
      </w:r>
      <w:r w:rsidRPr="00815714">
        <w:t xml:space="preserve">: časopis za politologiju, 48(3), 145-163. Preuzeto s </w:t>
      </w:r>
      <w:hyperlink r:id="rId11" w:history="1">
        <w:r w:rsidR="007D005B" w:rsidRPr="009244BF">
          <w:rPr>
            <w:rStyle w:val="Hyperlink"/>
          </w:rPr>
          <w:t>http://hrcak.srce.hr/74112</w:t>
        </w:r>
      </w:hyperlink>
    </w:p>
    <w:p w:rsidR="007D005B" w:rsidRDefault="007D005B" w:rsidP="00815714">
      <w:pPr>
        <w:ind w:left="567" w:hanging="567"/>
        <w:jc w:val="both"/>
      </w:pPr>
      <w:r>
        <w:t xml:space="preserve">Film „Gazda“ (50 min); dostupan na </w:t>
      </w:r>
      <w:hyperlink r:id="rId12" w:history="1">
        <w:r w:rsidR="00273AEA" w:rsidRPr="009244BF">
          <w:rPr>
            <w:rStyle w:val="Hyperlink"/>
          </w:rPr>
          <w:t>http://balkans.aljazeera.net/video/regioskop-gazda</w:t>
        </w:r>
      </w:hyperlink>
    </w:p>
    <w:p w:rsidR="007D005B" w:rsidRDefault="007D005B" w:rsidP="007D005B">
      <w:pPr>
        <w:jc w:val="both"/>
      </w:pPr>
      <w:r w:rsidRPr="00970990">
        <w:rPr>
          <w:i/>
        </w:rPr>
        <w:t>ZADACI:</w:t>
      </w:r>
      <w:r>
        <w:t xml:space="preserve"> isprintati, pročitati i donijeti tekstove na nastavu; </w:t>
      </w:r>
    </w:p>
    <w:p w:rsidR="007D005B" w:rsidRDefault="007D005B" w:rsidP="007D005B">
      <w:pPr>
        <w:ind w:left="567"/>
        <w:jc w:val="both"/>
      </w:pPr>
      <w:r>
        <w:t xml:space="preserve">podvući najzanimljivije dijelove (argumente, ključne riječi, interesantne citate </w:t>
      </w:r>
      <w:proofErr w:type="spellStart"/>
      <w:r>
        <w:t>itd</w:t>
      </w:r>
      <w:proofErr w:type="spellEnd"/>
      <w:r>
        <w:t>);</w:t>
      </w:r>
    </w:p>
    <w:p w:rsidR="007D005B" w:rsidRDefault="007D005B" w:rsidP="007D005B">
      <w:pPr>
        <w:ind w:left="567"/>
        <w:jc w:val="both"/>
      </w:pPr>
      <w:r>
        <w:t>iz medija izvući najmanje 7 vijesti o Agrokoru, obitelji Todorić i društveno-političkim akterima koji su povezani sa slučajem Agrokor; donijeti te primjere na nastavu radi rasprave koja će uslijediti nakon gledanja filma „Gazda“</w:t>
      </w:r>
    </w:p>
    <w:p w:rsidR="007D005B" w:rsidRPr="00815714" w:rsidRDefault="007D005B" w:rsidP="007D005B">
      <w:pPr>
        <w:ind w:left="567"/>
        <w:jc w:val="both"/>
      </w:pPr>
      <w:r>
        <w:t xml:space="preserve">tijekom gledanja filma zabilježiti spominjanje svih društvenih institucija (političke stranke, sindikati, sudovi, mediji, crkva, </w:t>
      </w:r>
      <w:proofErr w:type="spellStart"/>
      <w:r>
        <w:t>itd</w:t>
      </w:r>
      <w:proofErr w:type="spellEnd"/>
      <w:r>
        <w:t>) i procijeniti je li njihova uloga u slučaju Todorić društveno pozitivna ili negativna</w:t>
      </w:r>
    </w:p>
    <w:p w:rsidR="005D0FBC" w:rsidRDefault="005D0FBC" w:rsidP="00C74682">
      <w:pPr>
        <w:jc w:val="both"/>
        <w:rPr>
          <w:b/>
        </w:rPr>
      </w:pPr>
    </w:p>
    <w:p w:rsidR="005A7E8A" w:rsidRDefault="005A7E8A" w:rsidP="00C74682">
      <w:pPr>
        <w:jc w:val="both"/>
        <w:rPr>
          <w:b/>
        </w:rPr>
      </w:pPr>
      <w:r w:rsidRPr="005D0FBC">
        <w:rPr>
          <w:b/>
        </w:rPr>
        <w:t>Četvrti tjedan</w:t>
      </w:r>
      <w:r w:rsidR="00970990" w:rsidRPr="005D0FBC">
        <w:rPr>
          <w:b/>
        </w:rPr>
        <w:t xml:space="preserve"> (</w:t>
      </w:r>
      <w:r w:rsidR="005D0FBC" w:rsidRPr="005D0FBC">
        <w:rPr>
          <w:b/>
        </w:rPr>
        <w:t>31. 10</w:t>
      </w:r>
      <w:r w:rsidR="00970990" w:rsidRPr="005D0FBC">
        <w:rPr>
          <w:b/>
        </w:rPr>
        <w:t>. 2017)</w:t>
      </w:r>
      <w:r w:rsidR="005D0FBC" w:rsidRPr="005D0FBC">
        <w:rPr>
          <w:b/>
        </w:rPr>
        <w:t>:</w:t>
      </w:r>
      <w:r w:rsidR="005D0FBC">
        <w:rPr>
          <w:b/>
        </w:rPr>
        <w:t xml:space="preserve"> VRIJEDNOSTI I VRIJEDNOSNE PROMJENE</w:t>
      </w:r>
    </w:p>
    <w:p w:rsidR="005D0FBC" w:rsidRPr="005D0FBC" w:rsidRDefault="005D0FBC" w:rsidP="005D0FBC">
      <w:pPr>
        <w:ind w:left="567" w:hanging="567"/>
        <w:jc w:val="both"/>
      </w:pPr>
      <w:proofErr w:type="spellStart"/>
      <w:r w:rsidRPr="005D0FBC">
        <w:t>Puzić</w:t>
      </w:r>
      <w:proofErr w:type="spellEnd"/>
      <w:r w:rsidRPr="005D0FBC">
        <w:t xml:space="preserve">, S., Bezinović, P. (2011.) Regionalne i rodne razlike u vrijednosnim stavovima srednjoškolaca u dvjema hrvatskim županijama: tranzicija, modernizacija i promjene vrijednosti. </w:t>
      </w:r>
      <w:r w:rsidRPr="005D0FBC">
        <w:rPr>
          <w:i/>
        </w:rPr>
        <w:t>Revija za sociologiju,</w:t>
      </w:r>
      <w:r w:rsidRPr="005D0FBC">
        <w:t xml:space="preserve"> 41(2):213-238.</w:t>
      </w:r>
    </w:p>
    <w:p w:rsidR="005D0FBC" w:rsidRDefault="005D0FBC" w:rsidP="005D0FBC">
      <w:pPr>
        <w:ind w:left="567" w:hanging="567"/>
        <w:jc w:val="both"/>
      </w:pPr>
      <w:r w:rsidRPr="005D0FBC">
        <w:t>Sekulić, D. (2016.) Ljevica i desnica u Hrvatskoj. U: D. Sekulić (</w:t>
      </w:r>
      <w:proofErr w:type="spellStart"/>
      <w:r w:rsidRPr="005D0FBC">
        <w:t>ur</w:t>
      </w:r>
      <w:proofErr w:type="spellEnd"/>
      <w:r w:rsidRPr="005D0FBC">
        <w:t xml:space="preserve">.) Vrijednosti u hrvatskom društvu. Zagreb: Centar za demokraciju i pravo </w:t>
      </w:r>
      <w:proofErr w:type="spellStart"/>
      <w:r w:rsidRPr="005D0FBC">
        <w:t>Miko</w:t>
      </w:r>
      <w:proofErr w:type="spellEnd"/>
      <w:r w:rsidRPr="005D0FBC">
        <w:t xml:space="preserve"> Tripalo, str. 137-168</w:t>
      </w:r>
    </w:p>
    <w:p w:rsidR="005D0FBC" w:rsidRDefault="005D0FBC" w:rsidP="005D0FBC">
      <w:pPr>
        <w:jc w:val="both"/>
      </w:pPr>
      <w:r w:rsidRPr="00970990">
        <w:rPr>
          <w:i/>
        </w:rPr>
        <w:lastRenderedPageBreak/>
        <w:t>ZADACI:</w:t>
      </w:r>
      <w:r>
        <w:t xml:space="preserve"> isprintati, pročitati i donijeti tekstove na nastavu; </w:t>
      </w:r>
    </w:p>
    <w:p w:rsidR="005D0FBC" w:rsidRDefault="005D0FBC" w:rsidP="005D0FBC">
      <w:pPr>
        <w:ind w:left="567"/>
        <w:jc w:val="both"/>
      </w:pPr>
      <w:r>
        <w:t xml:space="preserve">podvući najzanimljivije dijelove (argumente, ključne riječi, interesantne citate </w:t>
      </w:r>
      <w:proofErr w:type="spellStart"/>
      <w:r>
        <w:t>itd</w:t>
      </w:r>
      <w:proofErr w:type="spellEnd"/>
      <w:r>
        <w:t>);</w:t>
      </w:r>
    </w:p>
    <w:p w:rsidR="005D0FBC" w:rsidRDefault="005D0FBC" w:rsidP="005D0FBC">
      <w:pPr>
        <w:ind w:left="567"/>
        <w:jc w:val="both"/>
      </w:pPr>
      <w:r>
        <w:t>u jednoj rečenici imati spreman odgovor na pitanje: Koji zaključak možemo izvesti iz ovoga rada?</w:t>
      </w:r>
    </w:p>
    <w:p w:rsidR="005D0FBC" w:rsidRDefault="005D0FBC" w:rsidP="005D0FBC">
      <w:pPr>
        <w:ind w:left="567"/>
        <w:jc w:val="both"/>
      </w:pPr>
      <w:r>
        <w:t>zabilježiti dijelove s kojima se ne slažu ili im nisu jasni ili pojmove koji su im nepoznati.</w:t>
      </w:r>
    </w:p>
    <w:p w:rsidR="005D0FBC" w:rsidRPr="00D13A55" w:rsidRDefault="005D0FBC" w:rsidP="005D0FBC">
      <w:pPr>
        <w:ind w:left="567"/>
        <w:jc w:val="both"/>
      </w:pPr>
      <w:r>
        <w:t>identificirati najmanje dvije varijable koje su istraživači i istraživačice koristili u svojim istraživanjima.</w:t>
      </w:r>
    </w:p>
    <w:p w:rsidR="005D0FBC" w:rsidRDefault="005D0FBC" w:rsidP="00C74682">
      <w:pPr>
        <w:jc w:val="both"/>
        <w:rPr>
          <w:b/>
        </w:rPr>
      </w:pPr>
    </w:p>
    <w:p w:rsidR="005A7E8A" w:rsidRDefault="005A7E8A" w:rsidP="00C74682">
      <w:pPr>
        <w:jc w:val="both"/>
        <w:rPr>
          <w:b/>
        </w:rPr>
      </w:pPr>
      <w:r>
        <w:rPr>
          <w:b/>
        </w:rPr>
        <w:t>Peti tjedan</w:t>
      </w:r>
      <w:r w:rsidR="005D0FBC">
        <w:rPr>
          <w:b/>
        </w:rPr>
        <w:t xml:space="preserve"> (7</w:t>
      </w:r>
      <w:r w:rsidR="00970990">
        <w:rPr>
          <w:b/>
        </w:rPr>
        <w:t>. 11. 2017)</w:t>
      </w:r>
      <w:r w:rsidR="00072F89">
        <w:rPr>
          <w:b/>
        </w:rPr>
        <w:t xml:space="preserve">: </w:t>
      </w:r>
      <w:r w:rsidR="00815714">
        <w:rPr>
          <w:b/>
        </w:rPr>
        <w:t>IZBJEGLICE I MIGRANTI</w:t>
      </w:r>
    </w:p>
    <w:p w:rsidR="00D13A55" w:rsidRDefault="00D13A55" w:rsidP="00D13A55">
      <w:pPr>
        <w:ind w:left="567" w:hanging="567"/>
        <w:jc w:val="both"/>
      </w:pPr>
      <w:proofErr w:type="spellStart"/>
      <w:r w:rsidRPr="00D13A55">
        <w:t>Pozniak</w:t>
      </w:r>
      <w:proofErr w:type="spellEnd"/>
      <w:r w:rsidRPr="00D13A55">
        <w:t xml:space="preserve">, R., Petrović, D. (2014). Tražitelji azila kao prijetnja. </w:t>
      </w:r>
      <w:proofErr w:type="spellStart"/>
      <w:r w:rsidRPr="00D13A55">
        <w:t>Studia</w:t>
      </w:r>
      <w:proofErr w:type="spellEnd"/>
      <w:r w:rsidRPr="00D13A55">
        <w:t xml:space="preserve"> </w:t>
      </w:r>
      <w:proofErr w:type="spellStart"/>
      <w:r w:rsidRPr="00D13A55">
        <w:t>ethnologica</w:t>
      </w:r>
      <w:proofErr w:type="spellEnd"/>
      <w:r w:rsidRPr="00D13A55">
        <w:t xml:space="preserve"> </w:t>
      </w:r>
      <w:proofErr w:type="spellStart"/>
      <w:r w:rsidRPr="00D13A55">
        <w:t>Croatica</w:t>
      </w:r>
      <w:proofErr w:type="spellEnd"/>
      <w:r w:rsidRPr="00D13A55">
        <w:t>, 26(1). doi:10.17234/SEC.26.3</w:t>
      </w:r>
    </w:p>
    <w:p w:rsidR="00D13A55" w:rsidRDefault="00D13A55" w:rsidP="00D13A55">
      <w:pPr>
        <w:ind w:left="567" w:hanging="567"/>
        <w:jc w:val="both"/>
      </w:pPr>
      <w:proofErr w:type="spellStart"/>
      <w:r w:rsidRPr="00D13A55">
        <w:t>Župarić-Iljić</w:t>
      </w:r>
      <w:proofErr w:type="spellEnd"/>
      <w:r w:rsidRPr="00D13A55">
        <w:t>, D., Gregurović, M. (2013). Stavovi studenata prema tražiteljima azila u Republici Hrvatskoj. Društven</w:t>
      </w:r>
      <w:r>
        <w:t>a istraživanja</w:t>
      </w:r>
      <w:r w:rsidRPr="00D13A55">
        <w:t>: časopis za opća društvena pitanja, 22(1)</w:t>
      </w:r>
      <w:r>
        <w:t>, 41–62</w:t>
      </w:r>
      <w:r w:rsidRPr="00D13A55">
        <w:t>. doi:10.5559/di.22.1.03</w:t>
      </w:r>
    </w:p>
    <w:p w:rsidR="00D13A55" w:rsidRDefault="00D13A55" w:rsidP="00D13A55">
      <w:pPr>
        <w:jc w:val="both"/>
      </w:pPr>
      <w:r w:rsidRPr="00970990">
        <w:rPr>
          <w:i/>
        </w:rPr>
        <w:t>ZADACI:</w:t>
      </w:r>
      <w:r>
        <w:t xml:space="preserve"> isprintati, pročitati i donijeti tekstove na nastavu; </w:t>
      </w:r>
    </w:p>
    <w:p w:rsidR="00D13A55" w:rsidRDefault="00D13A55" w:rsidP="00D13A55">
      <w:pPr>
        <w:ind w:left="567"/>
        <w:jc w:val="both"/>
      </w:pPr>
      <w:r>
        <w:t xml:space="preserve">podvući najzanimljivije dijelove (argumente, ključne riječi, interesantne citate </w:t>
      </w:r>
      <w:proofErr w:type="spellStart"/>
      <w:r>
        <w:t>itd</w:t>
      </w:r>
      <w:proofErr w:type="spellEnd"/>
      <w:r>
        <w:t>);</w:t>
      </w:r>
    </w:p>
    <w:p w:rsidR="00D13A55" w:rsidRDefault="00D13A55" w:rsidP="00D13A55">
      <w:pPr>
        <w:ind w:left="567"/>
        <w:jc w:val="both"/>
      </w:pPr>
      <w:r>
        <w:t>u jednoj rečenici imati spreman odgovor na pitanje: Koji zaključak možemo izvesti iz ovoga rada?</w:t>
      </w:r>
    </w:p>
    <w:p w:rsidR="00D13A55" w:rsidRDefault="00D13A55" w:rsidP="00D13A55">
      <w:pPr>
        <w:ind w:left="567"/>
        <w:jc w:val="both"/>
      </w:pPr>
      <w:r>
        <w:t>zabilježiti dijelove s kojima se ne slažu ili im nisu jasni ili pojmove koji su im nepoznati.</w:t>
      </w:r>
    </w:p>
    <w:p w:rsidR="00D13A55" w:rsidRPr="00D13A55" w:rsidRDefault="00D13A55" w:rsidP="00D13A55">
      <w:pPr>
        <w:ind w:left="567"/>
        <w:jc w:val="both"/>
      </w:pPr>
      <w:r>
        <w:t>identificirati najmanje dvije varijable koje su istraživači i istraživačice koristili u svojim istraživanjima.</w:t>
      </w:r>
    </w:p>
    <w:p w:rsidR="005D0FBC" w:rsidRDefault="005D0FBC" w:rsidP="00C74682">
      <w:pPr>
        <w:jc w:val="both"/>
        <w:rPr>
          <w:b/>
        </w:rPr>
      </w:pPr>
    </w:p>
    <w:p w:rsidR="005A7E8A" w:rsidRDefault="005A7E8A" w:rsidP="00C74682">
      <w:pPr>
        <w:jc w:val="both"/>
        <w:rPr>
          <w:b/>
        </w:rPr>
      </w:pPr>
      <w:r>
        <w:rPr>
          <w:b/>
        </w:rPr>
        <w:t>Šesti tjedan</w:t>
      </w:r>
      <w:r w:rsidR="00970990">
        <w:rPr>
          <w:b/>
        </w:rPr>
        <w:t xml:space="preserve"> (</w:t>
      </w:r>
      <w:r w:rsidR="005D0FBC">
        <w:rPr>
          <w:b/>
        </w:rPr>
        <w:t>14</w:t>
      </w:r>
      <w:r w:rsidR="00970990">
        <w:rPr>
          <w:b/>
        </w:rPr>
        <w:t>. 11. 2017)</w:t>
      </w:r>
    </w:p>
    <w:p w:rsidR="00970990" w:rsidRPr="00970990" w:rsidRDefault="00970990" w:rsidP="00C74682">
      <w:pPr>
        <w:jc w:val="both"/>
      </w:pPr>
      <w:r>
        <w:t>NEMA NASTAVE – ISPITNI TJEDAN</w:t>
      </w:r>
    </w:p>
    <w:p w:rsidR="005D0FBC" w:rsidRDefault="005D0FBC" w:rsidP="00C74682">
      <w:pPr>
        <w:jc w:val="both"/>
        <w:rPr>
          <w:b/>
        </w:rPr>
      </w:pPr>
    </w:p>
    <w:p w:rsidR="005A7E8A" w:rsidRPr="00D33859" w:rsidRDefault="005A7E8A" w:rsidP="00C74682">
      <w:pPr>
        <w:jc w:val="both"/>
        <w:rPr>
          <w:b/>
        </w:rPr>
      </w:pPr>
      <w:r w:rsidRPr="00D33859">
        <w:rPr>
          <w:b/>
        </w:rPr>
        <w:t>Sedmi tjedan</w:t>
      </w:r>
      <w:r w:rsidR="005D0FBC">
        <w:rPr>
          <w:b/>
        </w:rPr>
        <w:t xml:space="preserve"> (21</w:t>
      </w:r>
      <w:r w:rsidR="00970990" w:rsidRPr="00D33859">
        <w:rPr>
          <w:b/>
        </w:rPr>
        <w:t>. 11. 2017)</w:t>
      </w:r>
      <w:r w:rsidR="00072F89" w:rsidRPr="00D33859">
        <w:rPr>
          <w:b/>
        </w:rPr>
        <w:t>: KRIZA DEMOKRACIJE I RAST POPULIZMA</w:t>
      </w:r>
    </w:p>
    <w:p w:rsidR="00BF5355" w:rsidRDefault="00BF5355" w:rsidP="005D0FBC">
      <w:pPr>
        <w:ind w:left="567" w:hanging="567"/>
        <w:jc w:val="both"/>
      </w:pPr>
      <w:proofErr w:type="spellStart"/>
      <w:r w:rsidRPr="00BF5355">
        <w:t>Šalaj</w:t>
      </w:r>
      <w:proofErr w:type="spellEnd"/>
      <w:r w:rsidRPr="00BF5355">
        <w:t xml:space="preserve">, B. (2012). Što je populizam?. </w:t>
      </w:r>
      <w:r w:rsidRPr="00D33859">
        <w:rPr>
          <w:i/>
        </w:rPr>
        <w:t>Političke analize,</w:t>
      </w:r>
      <w:r w:rsidRPr="00BF5355">
        <w:t xml:space="preserve"> 3(11), 55-61. Preuzeto s</w:t>
      </w:r>
      <w:r w:rsidR="00D33859">
        <w:br/>
      </w:r>
      <w:hyperlink r:id="rId13" w:history="1">
        <w:r w:rsidR="00D33859" w:rsidRPr="009244BF">
          <w:rPr>
            <w:rStyle w:val="Hyperlink"/>
          </w:rPr>
          <w:t>http://hrcak.srce.hr/142004</w:t>
        </w:r>
      </w:hyperlink>
    </w:p>
    <w:p w:rsidR="00D33859" w:rsidRDefault="00D33859" w:rsidP="005D0FBC">
      <w:pPr>
        <w:ind w:left="567" w:hanging="567"/>
        <w:jc w:val="both"/>
      </w:pPr>
      <w:proofErr w:type="spellStart"/>
      <w:r w:rsidRPr="00D33859">
        <w:t>Šalaj</w:t>
      </w:r>
      <w:proofErr w:type="spellEnd"/>
      <w:r w:rsidRPr="00D33859">
        <w:t xml:space="preserve">, B. (2012). Suvremeni populizam. </w:t>
      </w:r>
      <w:r w:rsidRPr="00D33859">
        <w:rPr>
          <w:i/>
        </w:rPr>
        <w:t>Anali</w:t>
      </w:r>
      <w:r>
        <w:rPr>
          <w:i/>
        </w:rPr>
        <w:t xml:space="preserve"> Hrvatskog politološkog društva</w:t>
      </w:r>
      <w:r w:rsidRPr="00D33859">
        <w:rPr>
          <w:i/>
        </w:rPr>
        <w:t>: časopis za politologiju,</w:t>
      </w:r>
      <w:r w:rsidRPr="00D33859">
        <w:t xml:space="preserve"> 9(1), 21-49. Preuzeto s </w:t>
      </w:r>
      <w:hyperlink r:id="rId14" w:history="1">
        <w:r w:rsidRPr="009244BF">
          <w:rPr>
            <w:rStyle w:val="Hyperlink"/>
          </w:rPr>
          <w:t>http://hrcak.srce.hr/99797</w:t>
        </w:r>
      </w:hyperlink>
    </w:p>
    <w:p w:rsidR="00D33859" w:rsidRDefault="00D33859" w:rsidP="00D33859">
      <w:pPr>
        <w:jc w:val="both"/>
      </w:pPr>
      <w:r w:rsidRPr="00970990">
        <w:rPr>
          <w:i/>
        </w:rPr>
        <w:t>ZADACI:</w:t>
      </w:r>
      <w:r>
        <w:t xml:space="preserve"> isprintati, pročitati i donijeti tekstove na nastavu; </w:t>
      </w:r>
    </w:p>
    <w:p w:rsidR="00D33859" w:rsidRDefault="00D33859" w:rsidP="00D33859">
      <w:pPr>
        <w:ind w:left="567"/>
        <w:jc w:val="both"/>
      </w:pPr>
      <w:r>
        <w:t xml:space="preserve">podvući najzanimljivije dijelove (argumente, ključne riječi, interesantne citate </w:t>
      </w:r>
      <w:proofErr w:type="spellStart"/>
      <w:r>
        <w:t>itd</w:t>
      </w:r>
      <w:proofErr w:type="spellEnd"/>
      <w:r>
        <w:t>);</w:t>
      </w:r>
    </w:p>
    <w:p w:rsidR="00D33859" w:rsidRDefault="00D33859" w:rsidP="00D33859">
      <w:pPr>
        <w:ind w:left="567"/>
        <w:jc w:val="both"/>
      </w:pPr>
      <w:r>
        <w:t>u jednoj rečenici imati spreman odgovor na pitanje: Koji zaključak možemo izvesti iz ovoga rada?</w:t>
      </w:r>
    </w:p>
    <w:p w:rsidR="00D33859" w:rsidRPr="00D33859" w:rsidRDefault="00D33859" w:rsidP="00D33859">
      <w:pPr>
        <w:ind w:left="567"/>
        <w:jc w:val="both"/>
      </w:pPr>
      <w:r>
        <w:t>navesti dva primjera populističkih političkih stranaka ili pojedinaca u RH i objašnjenja (s primjerom) zašto su oni populisti</w:t>
      </w:r>
    </w:p>
    <w:p w:rsidR="005D0FBC" w:rsidRDefault="005D0FBC" w:rsidP="00C74682">
      <w:pPr>
        <w:jc w:val="both"/>
        <w:rPr>
          <w:b/>
        </w:rPr>
      </w:pPr>
    </w:p>
    <w:p w:rsidR="005D0FBC" w:rsidRDefault="005D0FBC" w:rsidP="00C74682">
      <w:pPr>
        <w:jc w:val="both"/>
        <w:rPr>
          <w:b/>
        </w:rPr>
      </w:pPr>
    </w:p>
    <w:p w:rsidR="005A7E8A" w:rsidRDefault="005A7E8A" w:rsidP="00C74682">
      <w:pPr>
        <w:jc w:val="both"/>
        <w:rPr>
          <w:b/>
        </w:rPr>
      </w:pPr>
      <w:r w:rsidRPr="00BF5355">
        <w:rPr>
          <w:b/>
        </w:rPr>
        <w:lastRenderedPageBreak/>
        <w:t>Osmi tjedan</w:t>
      </w:r>
      <w:r w:rsidR="005D0FBC">
        <w:rPr>
          <w:b/>
        </w:rPr>
        <w:t xml:space="preserve"> (28</w:t>
      </w:r>
      <w:r w:rsidR="00970990" w:rsidRPr="00BF5355">
        <w:rPr>
          <w:b/>
        </w:rPr>
        <w:t>. 11. 2017)</w:t>
      </w:r>
      <w:r w:rsidR="00072F89" w:rsidRPr="00BF5355">
        <w:rPr>
          <w:b/>
        </w:rPr>
        <w:t>: IZAZOVI SUVREMENE OBITELJI</w:t>
      </w:r>
    </w:p>
    <w:p w:rsidR="00BF5355" w:rsidRDefault="00BF5355" w:rsidP="00D13A55">
      <w:pPr>
        <w:ind w:left="567" w:hanging="567"/>
        <w:jc w:val="both"/>
      </w:pPr>
      <w:r w:rsidRPr="00BF5355">
        <w:t xml:space="preserve">Ercegovac, R. I., </w:t>
      </w:r>
      <w:proofErr w:type="spellStart"/>
      <w:r w:rsidRPr="00BF5355">
        <w:t>Koludrović</w:t>
      </w:r>
      <w:proofErr w:type="spellEnd"/>
      <w:r w:rsidRPr="00BF5355">
        <w:t xml:space="preserve">, M. (2012.) Uloga životnih vrijednosti u objašnjenju stavova prema razvodu braka - međugeneracijska i </w:t>
      </w:r>
      <w:proofErr w:type="spellStart"/>
      <w:r w:rsidRPr="00BF5355">
        <w:t>unutarobiteljska</w:t>
      </w:r>
      <w:proofErr w:type="spellEnd"/>
      <w:r w:rsidRPr="00BF5355">
        <w:t xml:space="preserve"> perspektiva. Sociologija i prostor, 50(2): 257-273.</w:t>
      </w:r>
    </w:p>
    <w:p w:rsidR="00D13A55" w:rsidRDefault="00BF5355" w:rsidP="00D13A55">
      <w:pPr>
        <w:ind w:left="567" w:hanging="567"/>
        <w:jc w:val="both"/>
      </w:pPr>
      <w:proofErr w:type="spellStart"/>
      <w:r w:rsidRPr="00D13A55">
        <w:t>Nikodem</w:t>
      </w:r>
      <w:proofErr w:type="spellEnd"/>
      <w:r w:rsidR="00D13A55" w:rsidRPr="00D13A55">
        <w:t xml:space="preserve">, K., </w:t>
      </w:r>
      <w:r w:rsidRPr="00D13A55">
        <w:t>Aračić</w:t>
      </w:r>
      <w:r w:rsidR="00D13A55" w:rsidRPr="00D13A55">
        <w:t xml:space="preserve">, P., </w:t>
      </w:r>
      <w:proofErr w:type="spellStart"/>
      <w:r w:rsidRPr="00D13A55">
        <w:t>Džinić</w:t>
      </w:r>
      <w:proofErr w:type="spellEnd"/>
      <w:r w:rsidR="00D13A55" w:rsidRPr="00D13A55">
        <w:t xml:space="preserve">, I. (2010). Važnost braka i obitelji u hrvatskom društvu. Analiza osnovnih pokazatelja u razdoblju od 1999. do 2008. godine. </w:t>
      </w:r>
      <w:proofErr w:type="spellStart"/>
      <w:r w:rsidR="00D13A55" w:rsidRPr="00D13A55">
        <w:t>Bogoslovska</w:t>
      </w:r>
      <w:proofErr w:type="spellEnd"/>
      <w:r w:rsidR="00D13A55" w:rsidRPr="00D13A55">
        <w:t xml:space="preserve"> smotra, 80(2), 623-642. Preuzeto s </w:t>
      </w:r>
      <w:hyperlink r:id="rId15" w:history="1">
        <w:r w:rsidRPr="009244BF">
          <w:rPr>
            <w:rStyle w:val="Hyperlink"/>
          </w:rPr>
          <w:t>http://hrcak.srce.hr/56249</w:t>
        </w:r>
      </w:hyperlink>
    </w:p>
    <w:p w:rsidR="00BF5355" w:rsidRDefault="00BF5355" w:rsidP="00D13A55">
      <w:pPr>
        <w:ind w:left="567" w:hanging="567"/>
        <w:jc w:val="both"/>
      </w:pPr>
      <w:r>
        <w:t xml:space="preserve">Državni zavod za statistiku: </w:t>
      </w:r>
      <w:hyperlink r:id="rId16" w:history="1">
        <w:r w:rsidRPr="009244BF">
          <w:rPr>
            <w:rStyle w:val="Hyperlink"/>
          </w:rPr>
          <w:t>https://www.dzs.hr/</w:t>
        </w:r>
      </w:hyperlink>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w:t>
      </w:r>
      <w:r>
        <w:t>li pojmove koji su im nepoznati;</w:t>
      </w:r>
    </w:p>
    <w:p w:rsidR="00BF5355" w:rsidRDefault="00BF5355" w:rsidP="00BF5355">
      <w:pPr>
        <w:ind w:left="567"/>
        <w:jc w:val="both"/>
      </w:pPr>
      <w:r>
        <w:t>identificirati najmanje dvije varijable koje su istraživači i istraživačice ko</w:t>
      </w:r>
      <w:r>
        <w:t>ristili u svojim istraživanjima;</w:t>
      </w:r>
    </w:p>
    <w:p w:rsidR="00BF5355" w:rsidRPr="00D13A55" w:rsidRDefault="00BF5355" w:rsidP="00BF5355">
      <w:pPr>
        <w:ind w:left="567"/>
        <w:jc w:val="both"/>
      </w:pPr>
      <w:r>
        <w:t>s internetske stranice DZS-a izvući što više podataka vezanih u obitelj.</w:t>
      </w:r>
    </w:p>
    <w:p w:rsidR="005D0FBC" w:rsidRDefault="005D0FBC" w:rsidP="00C74682">
      <w:pPr>
        <w:jc w:val="both"/>
        <w:rPr>
          <w:b/>
        </w:rPr>
      </w:pPr>
    </w:p>
    <w:p w:rsidR="005A7E8A" w:rsidRDefault="005A7E8A" w:rsidP="00C74682">
      <w:pPr>
        <w:jc w:val="both"/>
        <w:rPr>
          <w:b/>
        </w:rPr>
      </w:pPr>
      <w:r>
        <w:rPr>
          <w:b/>
        </w:rPr>
        <w:t>Deveti tjedan</w:t>
      </w:r>
      <w:r w:rsidR="005D0FBC">
        <w:rPr>
          <w:b/>
        </w:rPr>
        <w:t xml:space="preserve"> (5</w:t>
      </w:r>
      <w:r w:rsidR="00970990">
        <w:rPr>
          <w:b/>
        </w:rPr>
        <w:t>. 12. 2017)</w:t>
      </w:r>
      <w:r w:rsidR="00072F89">
        <w:rPr>
          <w:b/>
        </w:rPr>
        <w:t>: ROD I RODNA RAVNOPRAVNOST</w:t>
      </w:r>
    </w:p>
    <w:p w:rsidR="00A85BCA" w:rsidRDefault="00A85BCA" w:rsidP="00A85BCA">
      <w:pPr>
        <w:ind w:left="567" w:hanging="567"/>
        <w:jc w:val="both"/>
      </w:pPr>
      <w:proofErr w:type="spellStart"/>
      <w:r w:rsidRPr="00A85BCA">
        <w:t>Vretenar</w:t>
      </w:r>
      <w:proofErr w:type="spellEnd"/>
      <w:r w:rsidRPr="00A85BCA">
        <w:t>, K., Krajina, Z. (2016). Politike označavanja i patrijarhalna konstr</w:t>
      </w:r>
      <w:r>
        <w:t>ukcija Zagreba. Politička misao</w:t>
      </w:r>
      <w:r w:rsidRPr="00A85BCA">
        <w:t xml:space="preserve">: časopis za politologiju, 53(3), 50-81. Preuzeto s </w:t>
      </w:r>
      <w:hyperlink r:id="rId17" w:history="1">
        <w:r w:rsidRPr="009244BF">
          <w:rPr>
            <w:rStyle w:val="Hyperlink"/>
          </w:rPr>
          <w:t>http://hrcak.srce.hr/175779</w:t>
        </w:r>
      </w:hyperlink>
    </w:p>
    <w:p w:rsidR="00A85BCA" w:rsidRDefault="00A85BCA" w:rsidP="00A85BCA">
      <w:pPr>
        <w:ind w:left="567" w:hanging="567"/>
        <w:jc w:val="both"/>
      </w:pPr>
      <w:proofErr w:type="spellStart"/>
      <w:r w:rsidRPr="00A85BCA">
        <w:t>Bouillet</w:t>
      </w:r>
      <w:proofErr w:type="spellEnd"/>
      <w:r w:rsidRPr="00A85BCA">
        <w:t>, D. (2006). Sociokulturni činitelji rodne ravnopravnosti u hrvatskim ob</w:t>
      </w:r>
      <w:r>
        <w:t>iteljima. Sociologija i prostor</w:t>
      </w:r>
      <w:r w:rsidRPr="00A85BCA">
        <w:t>: časopis za istraživanje prostornoga i sociokulturnog razvoja, 44(174 (4)), 439-459. Preuzeto s http://hrcak.srce.hr/93835</w:t>
      </w:r>
    </w:p>
    <w:p w:rsidR="00A85BCA" w:rsidRDefault="00A85BCA" w:rsidP="00C74682">
      <w:pPr>
        <w:jc w:val="both"/>
      </w:pPr>
      <w:r>
        <w:t xml:space="preserve">Presuda Vrhovnog suda u „Slučaju </w:t>
      </w:r>
      <w:proofErr w:type="spellStart"/>
      <w:r>
        <w:t>Magaš</w:t>
      </w:r>
      <w:proofErr w:type="spellEnd"/>
      <w:r>
        <w:t xml:space="preserve">“: </w:t>
      </w:r>
      <w:hyperlink r:id="rId18" w:history="1">
        <w:r w:rsidRPr="009244BF">
          <w:rPr>
            <w:rStyle w:val="Hyperlink"/>
          </w:rPr>
          <w:t>http://www.vsrh.hr/EasyWeb.asp?pcpid=660</w:t>
        </w:r>
      </w:hyperlink>
    </w:p>
    <w:p w:rsidR="001F5853" w:rsidRDefault="00A85BCA" w:rsidP="001F5853">
      <w:pPr>
        <w:jc w:val="both"/>
      </w:pPr>
      <w:r>
        <w:rPr>
          <w:i/>
        </w:rPr>
        <w:t>ZADACI:</w:t>
      </w:r>
      <w:r w:rsidR="001F5853">
        <w:rPr>
          <w:i/>
        </w:rPr>
        <w:t xml:space="preserve"> </w:t>
      </w:r>
      <w:r w:rsidR="001F5853">
        <w:t xml:space="preserve">isprintati, pročitati i donijeti tekstove na nastavu; </w:t>
      </w:r>
    </w:p>
    <w:p w:rsidR="001F5853" w:rsidRDefault="001F5853" w:rsidP="001F5853">
      <w:pPr>
        <w:ind w:left="567"/>
        <w:jc w:val="both"/>
      </w:pPr>
      <w:r>
        <w:t xml:space="preserve">podvući najzanimljivije dijelove (argumente, ključne riječi, interesantne citate </w:t>
      </w:r>
      <w:proofErr w:type="spellStart"/>
      <w:r>
        <w:t>itd</w:t>
      </w:r>
      <w:proofErr w:type="spellEnd"/>
      <w:r>
        <w:t>);</w:t>
      </w:r>
    </w:p>
    <w:p w:rsidR="001F5853" w:rsidRDefault="001F5853" w:rsidP="001F5853">
      <w:pPr>
        <w:ind w:left="567"/>
        <w:jc w:val="both"/>
      </w:pPr>
      <w:r>
        <w:t>u jednoj rečenici imati spreman odgovor na pitanje: Koji zaključak možemo izvesti iz ovoga rada?</w:t>
      </w:r>
    </w:p>
    <w:p w:rsidR="001F5853" w:rsidRDefault="001F5853" w:rsidP="001F5853">
      <w:pPr>
        <w:ind w:left="567"/>
        <w:jc w:val="both"/>
      </w:pPr>
      <w:r>
        <w:t>Pročitati presudu Vrhovnog suda i zabilježiti sve primjere korištenja rodno stereotipnog jezika koje je Vrhovni sud uzeo u obzir prilikom rušenja odluke Županijskog suda u Zadru;</w:t>
      </w:r>
    </w:p>
    <w:p w:rsidR="00A85BCA" w:rsidRPr="001F5853" w:rsidRDefault="001F5853" w:rsidP="001F5853">
      <w:pPr>
        <w:ind w:left="567"/>
        <w:jc w:val="both"/>
      </w:pPr>
      <w:r>
        <w:t xml:space="preserve">U grupama po troje, napraviti plakat veličine A0 (veličina </w:t>
      </w:r>
      <w:proofErr w:type="spellStart"/>
      <w:r>
        <w:t>postera</w:t>
      </w:r>
      <w:proofErr w:type="spellEnd"/>
      <w:r>
        <w:t xml:space="preserve">) ili PPT prezentaciju od najmanje 13 </w:t>
      </w:r>
      <w:proofErr w:type="spellStart"/>
      <w:r>
        <w:t>slideova</w:t>
      </w:r>
      <w:proofErr w:type="spellEnd"/>
      <w:r>
        <w:t>, na kojoj će biti prikazani primjeri rodnih stereotipa, koje ćete pronaći tijekom tjedan dana prije ovog seminara na društvenim mrežama, u internetskim i pisanim medijima, na reklamama i drugdje. Stereotipi moraju ukazivati na rodno uvjetovanu ulogu i muškaraca i žena.</w:t>
      </w:r>
    </w:p>
    <w:p w:rsidR="005D0FBC" w:rsidRDefault="005D0FBC" w:rsidP="00C74682">
      <w:pPr>
        <w:jc w:val="both"/>
        <w:rPr>
          <w:b/>
        </w:rPr>
      </w:pPr>
    </w:p>
    <w:p w:rsidR="005D0FBC" w:rsidRDefault="005D0FBC" w:rsidP="00C74682">
      <w:pPr>
        <w:jc w:val="both"/>
        <w:rPr>
          <w:b/>
        </w:rPr>
      </w:pPr>
    </w:p>
    <w:p w:rsidR="005D0FBC" w:rsidRDefault="005D0FBC" w:rsidP="00C74682">
      <w:pPr>
        <w:jc w:val="both"/>
        <w:rPr>
          <w:b/>
        </w:rPr>
      </w:pPr>
    </w:p>
    <w:p w:rsidR="005A7E8A" w:rsidRPr="00BF5355" w:rsidRDefault="005A7E8A" w:rsidP="00C74682">
      <w:pPr>
        <w:jc w:val="both"/>
        <w:rPr>
          <w:b/>
        </w:rPr>
      </w:pPr>
      <w:r w:rsidRPr="00BF5355">
        <w:rPr>
          <w:b/>
        </w:rPr>
        <w:lastRenderedPageBreak/>
        <w:t>Deseti tjedan</w:t>
      </w:r>
      <w:r w:rsidR="005D0FBC">
        <w:rPr>
          <w:b/>
        </w:rPr>
        <w:t xml:space="preserve"> (12</w:t>
      </w:r>
      <w:r w:rsidR="00970990" w:rsidRPr="00BF5355">
        <w:rPr>
          <w:b/>
        </w:rPr>
        <w:t>. 12. 2017)</w:t>
      </w:r>
      <w:r w:rsidR="00072F89" w:rsidRPr="00BF5355">
        <w:rPr>
          <w:b/>
        </w:rPr>
        <w:t>: RELIGIJA U SUVREMENOM DRUŠTVU</w:t>
      </w:r>
    </w:p>
    <w:p w:rsidR="00BF5355" w:rsidRDefault="00BF5355" w:rsidP="00BF5355">
      <w:pPr>
        <w:ind w:left="567" w:hanging="567"/>
        <w:jc w:val="both"/>
      </w:pPr>
      <w:r w:rsidRPr="00BF5355">
        <w:t>Marinović Jerolimov, D., Ančić, B. (2014.) Religioznost i stavovi prema seksualnosti i braku odrasle populacije u Hrvatskoj. Društvena istraživanja, 23 (1): 111-132.</w:t>
      </w:r>
    </w:p>
    <w:p w:rsidR="00BF5355" w:rsidRDefault="00BF5355" w:rsidP="00BF5355">
      <w:pPr>
        <w:ind w:left="567" w:hanging="567"/>
        <w:jc w:val="both"/>
      </w:pPr>
      <w:r w:rsidRPr="00BF5355">
        <w:t>Ančić, B., Marinović-Jerolimov, D. (2011.) „Dao Bog zdravlja“: o povezanosti religioznosti i zdravlja u Hrvatskoj. Sociologija i prostor, 49(1):71-89.</w:t>
      </w:r>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w:t>
      </w:r>
      <w:r>
        <w:t>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5D0FBC" w:rsidRDefault="005D0FBC" w:rsidP="00C74682">
      <w:pPr>
        <w:jc w:val="both"/>
        <w:rPr>
          <w:b/>
        </w:rPr>
      </w:pPr>
    </w:p>
    <w:p w:rsidR="005A7E8A" w:rsidRPr="001055CD" w:rsidRDefault="005A7E8A" w:rsidP="00C74682">
      <w:pPr>
        <w:jc w:val="both"/>
        <w:rPr>
          <w:b/>
        </w:rPr>
      </w:pPr>
      <w:r w:rsidRPr="001055CD">
        <w:rPr>
          <w:b/>
        </w:rPr>
        <w:t>Jedanaesti tjedan</w:t>
      </w:r>
      <w:r w:rsidR="005D0FBC">
        <w:rPr>
          <w:b/>
        </w:rPr>
        <w:t xml:space="preserve"> (19</w:t>
      </w:r>
      <w:r w:rsidR="00970990" w:rsidRPr="001055CD">
        <w:rPr>
          <w:b/>
        </w:rPr>
        <w:t>. 12. 2017)</w:t>
      </w:r>
      <w:r w:rsidR="00072F89" w:rsidRPr="001055CD">
        <w:rPr>
          <w:b/>
        </w:rPr>
        <w:t>: ISTANBULSKA KONVENCIJA – ARGUMENTI I PRIJEPORI</w:t>
      </w:r>
    </w:p>
    <w:p w:rsidR="00B67A41" w:rsidRDefault="00B67A41" w:rsidP="00B67A41">
      <w:r>
        <w:t xml:space="preserve">Konvencija Vijeća Europe o sprečavanju i borbi protiv nasilja nad ženama i nasilja u obitelji (tzv. </w:t>
      </w:r>
      <w:proofErr w:type="spellStart"/>
      <w:r>
        <w:t>Istanbulska</w:t>
      </w:r>
      <w:proofErr w:type="spellEnd"/>
      <w:r>
        <w:t xml:space="preserve"> konvencija), dostupno na: </w:t>
      </w:r>
      <w:hyperlink r:id="rId19" w:history="1">
        <w:r w:rsidRPr="009244BF">
          <w:rPr>
            <w:rStyle w:val="Hyperlink"/>
          </w:rPr>
          <w:t>https://ravnopravnost.gov.hr/UserDocsImages/arhiva/images/pdf/Publikacija%20Konvencija%20Vije%C4%87a%20Europe%20o%20spre%C4%8Davanju%20i%20borbi%20protiv%20nasilja%20nad%20%C5%BEenama%20i%20nasilja%20u%20obitelji.pdf</w:t>
        </w:r>
      </w:hyperlink>
    </w:p>
    <w:p w:rsidR="00B67A41" w:rsidRPr="00B67A41" w:rsidRDefault="00B67A41" w:rsidP="00B67A41">
      <w:pPr>
        <w:ind w:left="709" w:hanging="709"/>
        <w:jc w:val="both"/>
      </w:pPr>
      <w:r>
        <w:rPr>
          <w:i/>
        </w:rPr>
        <w:t xml:space="preserve">ZADACI: </w:t>
      </w:r>
      <w:r>
        <w:t>podijeliti se u grupe po četvero, a unutar grupe podijeliti posao na način da svaki/a član/</w:t>
      </w:r>
      <w:proofErr w:type="spellStart"/>
      <w:r>
        <w:t>ica</w:t>
      </w:r>
      <w:proofErr w:type="spellEnd"/>
      <w:r>
        <w:t xml:space="preserve"> grupe pročita i obradi po 3 poglavlja iz Konvencije i po 3 popratna poglavlja iz </w:t>
      </w:r>
      <w:proofErr w:type="spellStart"/>
      <w:r>
        <w:t>Pojašnjavajućeg</w:t>
      </w:r>
      <w:proofErr w:type="spellEnd"/>
      <w:r>
        <w:t xml:space="preserve"> izvješća</w:t>
      </w:r>
    </w:p>
    <w:p w:rsidR="00B67A41" w:rsidRDefault="00B67A41" w:rsidP="00B67A41">
      <w:pPr>
        <w:ind w:firstLine="709"/>
        <w:jc w:val="both"/>
      </w:pPr>
      <w:r>
        <w:t xml:space="preserve">isprintati, pročitati i donijeti tekstove na nastavu; </w:t>
      </w:r>
    </w:p>
    <w:p w:rsidR="00B67A41" w:rsidRDefault="00B67A41" w:rsidP="00B67A41">
      <w:pPr>
        <w:ind w:firstLine="709"/>
      </w:pPr>
      <w:r>
        <w:t xml:space="preserve">podvući najzanimljivije dijelove (argumente, ključne riječi, interesantne citate </w:t>
      </w:r>
      <w:proofErr w:type="spellStart"/>
      <w:r>
        <w:t>itd</w:t>
      </w:r>
      <w:proofErr w:type="spellEnd"/>
      <w:r>
        <w:t>)</w:t>
      </w:r>
      <w:r>
        <w:t>;</w:t>
      </w:r>
    </w:p>
    <w:p w:rsidR="005D0FBC" w:rsidRDefault="005D0FBC" w:rsidP="001055CD">
      <w:pPr>
        <w:ind w:left="709"/>
      </w:pPr>
      <w:r>
        <w:t>pronaći statističke podatke o nasilju u obitelji u RH</w:t>
      </w:r>
    </w:p>
    <w:p w:rsidR="00B67A41" w:rsidRDefault="00B67A41" w:rsidP="001055CD">
      <w:pPr>
        <w:ind w:left="709"/>
      </w:pPr>
      <w:r>
        <w:t xml:space="preserve">u medijima pronaći po dva primjera argumenata ZA i argumenata </w:t>
      </w:r>
      <w:r w:rsidR="001055CD">
        <w:t>PROTIV ratifikacije Konvencije i pokušati potvrditi ili negirati te argumente nakon pročitanog dokumenta</w:t>
      </w:r>
    </w:p>
    <w:p w:rsidR="005D0FBC" w:rsidRDefault="005D0FBC" w:rsidP="00C74682">
      <w:pPr>
        <w:jc w:val="both"/>
        <w:rPr>
          <w:b/>
        </w:rPr>
      </w:pPr>
    </w:p>
    <w:p w:rsidR="005A7E8A" w:rsidRDefault="005A7E8A" w:rsidP="00C74682">
      <w:pPr>
        <w:jc w:val="both"/>
        <w:rPr>
          <w:b/>
        </w:rPr>
      </w:pPr>
      <w:r w:rsidRPr="00BF5355">
        <w:rPr>
          <w:b/>
        </w:rPr>
        <w:t>Dvanaesti tjedan</w:t>
      </w:r>
      <w:r w:rsidR="005D0FBC">
        <w:rPr>
          <w:b/>
        </w:rPr>
        <w:t xml:space="preserve"> (9</w:t>
      </w:r>
      <w:r w:rsidR="00970990" w:rsidRPr="00BF5355">
        <w:rPr>
          <w:b/>
        </w:rPr>
        <w:t>. 01. 2018)</w:t>
      </w:r>
      <w:r w:rsidR="00072F89" w:rsidRPr="00BF5355">
        <w:rPr>
          <w:b/>
        </w:rPr>
        <w:t>: MLADI U HRVATSKOM DRUŠTVU</w:t>
      </w:r>
    </w:p>
    <w:p w:rsidR="00BF5355" w:rsidRDefault="00BF5355" w:rsidP="00D13A55">
      <w:pPr>
        <w:ind w:left="567" w:hanging="567"/>
        <w:jc w:val="both"/>
      </w:pPr>
      <w:r w:rsidRPr="00BF5355">
        <w:t xml:space="preserve">Kovačić, M., </w:t>
      </w:r>
      <w:proofErr w:type="spellStart"/>
      <w:r w:rsidRPr="00BF5355">
        <w:t>Vrbat</w:t>
      </w:r>
      <w:proofErr w:type="spellEnd"/>
      <w:r w:rsidRPr="00BF5355">
        <w:t>, I. (2014). „Znam da ništa ne znam“: politička kompetencija i politička participacija među mladima u Zagrebu. Suvremene teme : međunarodni časopis za društvene i humanističke znanosti, 7(1), 56-76. Preuzeto s http://hrcak.srce.hr/132144</w:t>
      </w:r>
    </w:p>
    <w:p w:rsidR="00D13A55" w:rsidRDefault="00D13A55" w:rsidP="00D13A55">
      <w:pPr>
        <w:ind w:left="567" w:hanging="567"/>
        <w:jc w:val="both"/>
      </w:pPr>
      <w:proofErr w:type="spellStart"/>
      <w:r w:rsidRPr="00D13A55">
        <w:t>Ilišin</w:t>
      </w:r>
      <w:proofErr w:type="spellEnd"/>
      <w:r w:rsidRPr="00D13A55">
        <w:t xml:space="preserve">, V. (2011). Vrijednosti mladih u Hrvatskoj. Politička misao : časopis za politologiju, 48(3), 82-122. Preuzeto s </w:t>
      </w:r>
      <w:hyperlink r:id="rId20" w:history="1">
        <w:r w:rsidR="00BF5355" w:rsidRPr="009244BF">
          <w:rPr>
            <w:rStyle w:val="Hyperlink"/>
          </w:rPr>
          <w:t>http://hrcak.srce.hr/74105</w:t>
        </w:r>
      </w:hyperlink>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lastRenderedPageBreak/>
        <w:t>zabilježiti dijelove s kojima se ne slažu ili im nisu jasni i</w:t>
      </w:r>
      <w:r>
        <w:t>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5D0FBC" w:rsidRDefault="005D0FBC" w:rsidP="00BF5355">
      <w:pPr>
        <w:jc w:val="both"/>
        <w:rPr>
          <w:b/>
        </w:rPr>
      </w:pPr>
    </w:p>
    <w:p w:rsidR="00BF5355" w:rsidRPr="00BF5355" w:rsidRDefault="005A7E8A" w:rsidP="00BF5355">
      <w:pPr>
        <w:jc w:val="both"/>
        <w:rPr>
          <w:b/>
        </w:rPr>
      </w:pPr>
      <w:r>
        <w:rPr>
          <w:b/>
        </w:rPr>
        <w:t>Trinaesti tjedan</w:t>
      </w:r>
      <w:r w:rsidR="00970990">
        <w:rPr>
          <w:b/>
        </w:rPr>
        <w:t xml:space="preserve"> (</w:t>
      </w:r>
      <w:r w:rsidR="005D0FBC">
        <w:rPr>
          <w:b/>
        </w:rPr>
        <w:t>16</w:t>
      </w:r>
      <w:r w:rsidR="00F008E0">
        <w:rPr>
          <w:b/>
        </w:rPr>
        <w:t>. 01. 2018)</w:t>
      </w:r>
    </w:p>
    <w:p w:rsidR="005C20DE" w:rsidRPr="005C20DE" w:rsidRDefault="005C20DE" w:rsidP="00C74682">
      <w:pPr>
        <w:jc w:val="both"/>
      </w:pPr>
      <w:r>
        <w:t>NEMA NASTAVE – DRUGI KOLOKVIJ</w:t>
      </w:r>
    </w:p>
    <w:p w:rsidR="005D0FBC" w:rsidRDefault="005D0FBC" w:rsidP="00C74682">
      <w:pPr>
        <w:jc w:val="both"/>
        <w:rPr>
          <w:b/>
        </w:rPr>
      </w:pPr>
    </w:p>
    <w:p w:rsidR="00F008E0" w:rsidRDefault="005D0FBC" w:rsidP="00C74682">
      <w:pPr>
        <w:jc w:val="both"/>
        <w:rPr>
          <w:b/>
        </w:rPr>
      </w:pPr>
      <w:r>
        <w:rPr>
          <w:b/>
        </w:rPr>
        <w:t>Četrnaesti tjedan (23</w:t>
      </w:r>
      <w:r w:rsidR="00F008E0" w:rsidRPr="00BF5355">
        <w:rPr>
          <w:b/>
        </w:rPr>
        <w:t>. 01. 2018)</w:t>
      </w:r>
      <w:r w:rsidR="00BF5355" w:rsidRPr="00BF5355">
        <w:rPr>
          <w:b/>
        </w:rPr>
        <w:t xml:space="preserve">: </w:t>
      </w:r>
      <w:r w:rsidR="00BF5355">
        <w:rPr>
          <w:b/>
        </w:rPr>
        <w:t>NACIONALNE MANJINE I SOCIJALNA DISTANCA U RH</w:t>
      </w:r>
    </w:p>
    <w:p w:rsidR="00BF5355" w:rsidRDefault="00BF5355" w:rsidP="00BF5355">
      <w:pPr>
        <w:ind w:left="567" w:hanging="567"/>
        <w:jc w:val="both"/>
      </w:pPr>
      <w:proofErr w:type="spellStart"/>
      <w:r w:rsidRPr="001904A8">
        <w:t>Maslić</w:t>
      </w:r>
      <w:proofErr w:type="spellEnd"/>
      <w:r w:rsidRPr="001904A8">
        <w:t xml:space="preserve"> </w:t>
      </w:r>
      <w:proofErr w:type="spellStart"/>
      <w:r w:rsidRPr="001904A8">
        <w:t>Seršić</w:t>
      </w:r>
      <w:proofErr w:type="spellEnd"/>
      <w:r w:rsidRPr="001904A8">
        <w:t xml:space="preserve">, D., Vukelić, A. (2012). Vojislav </w:t>
      </w:r>
      <w:proofErr w:type="spellStart"/>
      <w:r w:rsidRPr="001904A8">
        <w:t>Trifunović</w:t>
      </w:r>
      <w:proofErr w:type="spellEnd"/>
      <w:r w:rsidRPr="001904A8">
        <w:t xml:space="preserve"> ili Tomislav Lučić: tko će se lakše zaposliti u Zagrebu? Testiranje diskriminacije po nacionalnoj i dobnoj osnovi metodom prirodnog eksperimenta. Revija za sociologiju, 42(1). doi:10.5613/rzs.42.1.2</w:t>
      </w:r>
    </w:p>
    <w:p w:rsidR="00BF5355" w:rsidRDefault="00BF5355" w:rsidP="00BF5355">
      <w:pPr>
        <w:ind w:left="567" w:hanging="567"/>
        <w:jc w:val="both"/>
      </w:pPr>
      <w:r>
        <w:t>Vučković-</w:t>
      </w:r>
      <w:proofErr w:type="spellStart"/>
      <w:r>
        <w:t>Juroš</w:t>
      </w:r>
      <w:proofErr w:type="spellEnd"/>
      <w:r>
        <w:t xml:space="preserve">, T., </w:t>
      </w:r>
      <w:proofErr w:type="spellStart"/>
      <w:r>
        <w:t>Dobrotić</w:t>
      </w:r>
      <w:proofErr w:type="spellEnd"/>
      <w:r>
        <w:t xml:space="preserve">, I. i </w:t>
      </w:r>
      <w:proofErr w:type="spellStart"/>
      <w:r>
        <w:t>Zrinščak</w:t>
      </w:r>
      <w:proofErr w:type="spellEnd"/>
      <w:r>
        <w:t xml:space="preserve">, S. (2014) Socijalna distanca i društveno okruženje: manjinske skupine u postkomunističkim i južnoeuropskim zemljama. U: J. Baloban, K. </w:t>
      </w:r>
      <w:proofErr w:type="spellStart"/>
      <w:r>
        <w:t>Nikodem</w:t>
      </w:r>
      <w:proofErr w:type="spellEnd"/>
      <w:r>
        <w:t xml:space="preserve"> i S. </w:t>
      </w:r>
      <w:proofErr w:type="spellStart"/>
      <w:r>
        <w:t>Zrinščak</w:t>
      </w:r>
      <w:proofErr w:type="spellEnd"/>
      <w:r>
        <w:t xml:space="preserve"> (</w:t>
      </w:r>
      <w:proofErr w:type="spellStart"/>
      <w:r>
        <w:t>ur</w:t>
      </w:r>
      <w:proofErr w:type="spellEnd"/>
      <w:r>
        <w:t>.)</w:t>
      </w:r>
      <w:r>
        <w:rPr>
          <w:i/>
        </w:rPr>
        <w:t xml:space="preserve"> Vrednote u Hrvatskoj i u Europi. </w:t>
      </w:r>
      <w:r>
        <w:t>Zagreb: Kršćanska sadašnjost i KBF Sveučilišta u Zagrebu, str. 217–257</w:t>
      </w:r>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w:t>
      </w:r>
      <w:r>
        <w:t>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5D0FBC" w:rsidRDefault="005D0FBC" w:rsidP="00C74682">
      <w:pPr>
        <w:jc w:val="both"/>
        <w:rPr>
          <w:b/>
        </w:rPr>
      </w:pPr>
    </w:p>
    <w:p w:rsidR="00F008E0" w:rsidRDefault="005D0FBC" w:rsidP="00C74682">
      <w:pPr>
        <w:jc w:val="both"/>
        <w:rPr>
          <w:b/>
        </w:rPr>
      </w:pPr>
      <w:bookmarkStart w:id="0" w:name="_GoBack"/>
      <w:bookmarkEnd w:id="0"/>
      <w:r>
        <w:rPr>
          <w:b/>
        </w:rPr>
        <w:t>Petnaesti tjedan (30</w:t>
      </w:r>
      <w:r w:rsidR="00F008E0">
        <w:rPr>
          <w:b/>
        </w:rPr>
        <w:t>. 01. 2018)</w:t>
      </w:r>
      <w:r w:rsidR="005C20DE">
        <w:rPr>
          <w:b/>
        </w:rPr>
        <w:t>: ZAVRŠNI SEMINAR</w:t>
      </w:r>
    </w:p>
    <w:p w:rsidR="005C20DE" w:rsidRPr="005C20DE" w:rsidRDefault="005C20DE" w:rsidP="00C74682">
      <w:pPr>
        <w:jc w:val="both"/>
      </w:pPr>
      <w:r>
        <w:t>Zaključak seminarske nastave, rasprava o naučenom i upis ocjena</w:t>
      </w:r>
    </w:p>
    <w:p w:rsidR="005A7E8A" w:rsidRPr="00D319EF" w:rsidRDefault="005A7E8A" w:rsidP="00C74682">
      <w:pPr>
        <w:jc w:val="both"/>
        <w:rPr>
          <w:b/>
        </w:rPr>
      </w:pPr>
    </w:p>
    <w:p w:rsidR="00B678A4" w:rsidRDefault="00B678A4" w:rsidP="00F90283">
      <w:pPr>
        <w:jc w:val="center"/>
      </w:pPr>
    </w:p>
    <w:sectPr w:rsidR="00B678A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11" w:rsidRDefault="007B0811" w:rsidP="00F90283">
      <w:pPr>
        <w:spacing w:after="0" w:line="240" w:lineRule="auto"/>
      </w:pPr>
      <w:r>
        <w:separator/>
      </w:r>
    </w:p>
  </w:endnote>
  <w:endnote w:type="continuationSeparator" w:id="0">
    <w:p w:rsidR="007B0811" w:rsidRDefault="007B0811" w:rsidP="00F9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9978"/>
      <w:docPartObj>
        <w:docPartGallery w:val="Page Numbers (Bottom of Page)"/>
        <w:docPartUnique/>
      </w:docPartObj>
    </w:sdtPr>
    <w:sdtEndPr>
      <w:rPr>
        <w:noProof/>
      </w:rPr>
    </w:sdtEndPr>
    <w:sdtContent>
      <w:p w:rsidR="007D005B" w:rsidRDefault="007D005B">
        <w:pPr>
          <w:pStyle w:val="Footer"/>
          <w:jc w:val="center"/>
        </w:pPr>
        <w:r>
          <w:fldChar w:fldCharType="begin"/>
        </w:r>
        <w:r>
          <w:instrText xml:space="preserve"> PAGE   \* MERGEFORMAT </w:instrText>
        </w:r>
        <w:r>
          <w:fldChar w:fldCharType="separate"/>
        </w:r>
        <w:r w:rsidR="005D0FBC">
          <w:rPr>
            <w:noProof/>
          </w:rPr>
          <w:t>9</w:t>
        </w:r>
        <w:r>
          <w:rPr>
            <w:noProof/>
          </w:rPr>
          <w:fldChar w:fldCharType="end"/>
        </w:r>
      </w:p>
    </w:sdtContent>
  </w:sdt>
  <w:p w:rsidR="007D005B" w:rsidRDefault="007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11" w:rsidRDefault="007B0811" w:rsidP="00F90283">
      <w:pPr>
        <w:spacing w:after="0" w:line="240" w:lineRule="auto"/>
      </w:pPr>
      <w:r>
        <w:separator/>
      </w:r>
    </w:p>
  </w:footnote>
  <w:footnote w:type="continuationSeparator" w:id="0">
    <w:p w:rsidR="007B0811" w:rsidRDefault="007B0811" w:rsidP="00F90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3" w:rsidRDefault="00F90283">
    <w:pPr>
      <w:pStyle w:val="Header"/>
    </w:pPr>
    <w:r>
      <w:t>Pravni fakultet</w:t>
    </w:r>
    <w:r>
      <w:ptab w:relativeTo="margin" w:alignment="center" w:leader="none"/>
    </w:r>
    <w:r>
      <w:t>Katedra za sociologiju</w:t>
    </w:r>
    <w:r>
      <w:ptab w:relativeTo="margin" w:alignment="right" w:leader="none"/>
    </w:r>
    <w:r w:rsidR="00B678A4">
      <w:t>Pravni studij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C457B"/>
    <w:multiLevelType w:val="hybridMultilevel"/>
    <w:tmpl w:val="A40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452C13"/>
    <w:multiLevelType w:val="hybridMultilevel"/>
    <w:tmpl w:val="3D068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83"/>
    <w:rsid w:val="00072F89"/>
    <w:rsid w:val="000A78F7"/>
    <w:rsid w:val="000D2341"/>
    <w:rsid w:val="001055CD"/>
    <w:rsid w:val="0013320C"/>
    <w:rsid w:val="00143A18"/>
    <w:rsid w:val="001904A8"/>
    <w:rsid w:val="001E17B7"/>
    <w:rsid w:val="001F5853"/>
    <w:rsid w:val="00273AEA"/>
    <w:rsid w:val="002B62D6"/>
    <w:rsid w:val="002E284B"/>
    <w:rsid w:val="00310FCD"/>
    <w:rsid w:val="0041347D"/>
    <w:rsid w:val="004C0C53"/>
    <w:rsid w:val="0055527A"/>
    <w:rsid w:val="005A7E8A"/>
    <w:rsid w:val="005B49E1"/>
    <w:rsid w:val="005C20DE"/>
    <w:rsid w:val="005D0FBC"/>
    <w:rsid w:val="005F1239"/>
    <w:rsid w:val="0068578E"/>
    <w:rsid w:val="006D2855"/>
    <w:rsid w:val="007B0811"/>
    <w:rsid w:val="007D005B"/>
    <w:rsid w:val="007F5AC7"/>
    <w:rsid w:val="008062D1"/>
    <w:rsid w:val="00807C7C"/>
    <w:rsid w:val="00815714"/>
    <w:rsid w:val="008B0337"/>
    <w:rsid w:val="00970990"/>
    <w:rsid w:val="00983244"/>
    <w:rsid w:val="00A361D4"/>
    <w:rsid w:val="00A85BCA"/>
    <w:rsid w:val="00AE3F6B"/>
    <w:rsid w:val="00B678A4"/>
    <w:rsid w:val="00B67A41"/>
    <w:rsid w:val="00BF5355"/>
    <w:rsid w:val="00C151DC"/>
    <w:rsid w:val="00C74682"/>
    <w:rsid w:val="00D13A55"/>
    <w:rsid w:val="00D319EF"/>
    <w:rsid w:val="00D33859"/>
    <w:rsid w:val="00DA2ECF"/>
    <w:rsid w:val="00DD4B63"/>
    <w:rsid w:val="00DF537F"/>
    <w:rsid w:val="00F008E0"/>
    <w:rsid w:val="00F53F35"/>
    <w:rsid w:val="00F90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BDDB-C8A3-4F89-B2EE-EEC64BC8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283"/>
  </w:style>
  <w:style w:type="paragraph" w:styleId="Footer">
    <w:name w:val="footer"/>
    <w:basedOn w:val="Normal"/>
    <w:link w:val="FooterChar"/>
    <w:uiPriority w:val="99"/>
    <w:unhideWhenUsed/>
    <w:rsid w:val="00F90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283"/>
  </w:style>
  <w:style w:type="character" w:styleId="Hyperlink">
    <w:name w:val="Hyperlink"/>
    <w:basedOn w:val="DefaultParagraphFont"/>
    <w:uiPriority w:val="99"/>
    <w:unhideWhenUsed/>
    <w:rsid w:val="00807C7C"/>
    <w:rPr>
      <w:color w:val="0563C1" w:themeColor="hyperlink"/>
      <w:u w:val="single"/>
    </w:rPr>
  </w:style>
  <w:style w:type="table" w:styleId="TableGrid">
    <w:name w:val="Table Grid"/>
    <w:basedOn w:val="TableNormal"/>
    <w:uiPriority w:val="39"/>
    <w:rsid w:val="006D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epo@pravo.hr" TargetMode="External"/><Relationship Id="rId13" Type="http://schemas.openxmlformats.org/officeDocument/2006/relationships/hyperlink" Target="http://hrcak.srce.hr/142004" TargetMode="External"/><Relationship Id="rId18" Type="http://schemas.openxmlformats.org/officeDocument/2006/relationships/hyperlink" Target="http://www.vsrh.hr/EasyWeb.asp?pcpid=6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lkans.aljazeera.net/video/regioskop-gazda" TargetMode="External"/><Relationship Id="rId17" Type="http://schemas.openxmlformats.org/officeDocument/2006/relationships/hyperlink" Target="http://hrcak.srce.hr/175779" TargetMode="External"/><Relationship Id="rId2" Type="http://schemas.openxmlformats.org/officeDocument/2006/relationships/numbering" Target="numbering.xml"/><Relationship Id="rId16" Type="http://schemas.openxmlformats.org/officeDocument/2006/relationships/hyperlink" Target="https://www.dzs.hr/" TargetMode="External"/><Relationship Id="rId20" Type="http://schemas.openxmlformats.org/officeDocument/2006/relationships/hyperlink" Target="http://hrcak.srce.hr/7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k.srce.hr/741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cak.srce.hr/56249" TargetMode="External"/><Relationship Id="rId23" Type="http://schemas.openxmlformats.org/officeDocument/2006/relationships/fontTable" Target="fontTable.xml"/><Relationship Id="rId10" Type="http://schemas.openxmlformats.org/officeDocument/2006/relationships/hyperlink" Target="http://hrcak.srce.hr/93828" TargetMode="External"/><Relationship Id="rId19" Type="http://schemas.openxmlformats.org/officeDocument/2006/relationships/hyperlink" Target="https://ravnopravnost.gov.hr/UserDocsImages/arhiva/images/pdf/Publikacija%20Konvencija%20Vije%C4%87a%20Europe%20o%20spre%C4%8Davanju%20i%20borbi%20protiv%20nasilja%20nad%20%C5%BEenama%20i%20nasilja%20u%20obitelji.pdf" TargetMode="External"/><Relationship Id="rId4" Type="http://schemas.openxmlformats.org/officeDocument/2006/relationships/settings" Target="settings.xml"/><Relationship Id="rId9" Type="http://schemas.openxmlformats.org/officeDocument/2006/relationships/hyperlink" Target="http://hrcak.srce.hr/" TargetMode="External"/><Relationship Id="rId14" Type="http://schemas.openxmlformats.org/officeDocument/2006/relationships/hyperlink" Target="http://hrcak.srce.hr/9979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4740-5D40-4224-BEA7-3F9F3331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Čepo</dc:creator>
  <cp:keywords/>
  <dc:description/>
  <cp:lastModifiedBy>Dario Čepo</cp:lastModifiedBy>
  <cp:revision>4</cp:revision>
  <cp:lastPrinted>2017-10-16T12:03:00Z</cp:lastPrinted>
  <dcterms:created xsi:type="dcterms:W3CDTF">2017-10-16T12:11:00Z</dcterms:created>
  <dcterms:modified xsi:type="dcterms:W3CDTF">2017-10-16T12:21:00Z</dcterms:modified>
</cp:coreProperties>
</file>