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2" w:rsidRDefault="00CC5002" w:rsidP="00CC5002">
      <w:hyperlink r:id="rId4" w:history="1">
        <w:r>
          <w:rPr>
            <w:rStyle w:val="Hyperlink"/>
          </w:rPr>
          <w:t>https://www.youtube.com/watch?v=Nosq94oCl_M</w:t>
        </w:r>
      </w:hyperlink>
    </w:p>
    <w:p w:rsidR="00CC5002" w:rsidRDefault="00CC5002" w:rsidP="00CC5002">
      <w:hyperlink r:id="rId5" w:history="1">
        <w:r>
          <w:rPr>
            <w:rStyle w:val="Hyperlink"/>
          </w:rPr>
          <w:t>http://www.nationalismproject.org/what.htm</w:t>
        </w:r>
      </w:hyperlink>
      <w:r>
        <w:t xml:space="preserve"> (anderson, Hobsbawn, Renan,Hastings</w:t>
      </w:r>
    </w:p>
    <w:p w:rsidR="008D7F3D" w:rsidRDefault="00CC5002" w:rsidP="00CC5002">
      <w:hyperlink r:id="rId6" w:history="1">
        <w:r>
          <w:rPr>
            <w:rStyle w:val="Hyperlink"/>
          </w:rPr>
          <w:t>http://www.zengardner.com/patriotism-vs-nationalism-the-deliberately-blurred-line/</w:t>
        </w:r>
      </w:hyperlink>
      <w:bookmarkStart w:id="0" w:name="_GoBack"/>
      <w:bookmarkEnd w:id="0"/>
    </w:p>
    <w:sectPr w:rsidR="008D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Impac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2"/>
    <w:rsid w:val="008D7F3D"/>
    <w:rsid w:val="00C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C0B2-0253-4CB9-AE4D-C6F2776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0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gardner.com/patriotism-vs-nationalism-the-deliberately-blurred-line/" TargetMode="External"/><Relationship Id="rId5" Type="http://schemas.openxmlformats.org/officeDocument/2006/relationships/hyperlink" Target="http://www.nationalismproject.org/what.htm" TargetMode="External"/><Relationship Id="rId4" Type="http://schemas.openxmlformats.org/officeDocument/2006/relationships/hyperlink" Target="https://www.youtube.com/watch?v=Nosq94oCl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Kregar</dc:creator>
  <cp:keywords/>
  <dc:description/>
  <cp:lastModifiedBy>Josip Kregar</cp:lastModifiedBy>
  <cp:revision>1</cp:revision>
  <dcterms:created xsi:type="dcterms:W3CDTF">2015-10-15T08:33:00Z</dcterms:created>
  <dcterms:modified xsi:type="dcterms:W3CDTF">2015-10-15T08:34:00Z</dcterms:modified>
</cp:coreProperties>
</file>